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3883" w14:textId="77777777" w:rsidR="00F01C74" w:rsidRPr="00D228AF" w:rsidRDefault="00F01C74" w:rsidP="00F01C74">
      <w:pPr>
        <w:jc w:val="center"/>
      </w:pPr>
      <w:r>
        <w:t>FORMATO</w:t>
      </w:r>
      <w:r w:rsidRPr="00D228AF">
        <w:t xml:space="preserve"> No. 2</w:t>
      </w:r>
    </w:p>
    <w:p w14:paraId="6D55A80B" w14:textId="1DE314F7" w:rsidR="00F01C74" w:rsidRPr="000345D0" w:rsidRDefault="00F01C74" w:rsidP="00F01C74">
      <w:pPr>
        <w:jc w:val="center"/>
      </w:pPr>
      <w:r>
        <w:t xml:space="preserve">SOLICITUD DE COTIZACIÓN </w:t>
      </w:r>
      <w:r w:rsidR="00615487">
        <w:t>_________</w:t>
      </w:r>
    </w:p>
    <w:p w14:paraId="0A1C9F84" w14:textId="77777777" w:rsidR="00F01C74" w:rsidRDefault="00F01C74" w:rsidP="00F01C74">
      <w:pPr>
        <w:jc w:val="center"/>
      </w:pPr>
      <w:r>
        <w:t>VALOR DE LA OFERTA</w:t>
      </w:r>
    </w:p>
    <w:p w14:paraId="072045A0" w14:textId="77777777" w:rsidR="00F01C74" w:rsidRDefault="00F01C74" w:rsidP="00F01C74">
      <w:pPr>
        <w:jc w:val="center"/>
      </w:pPr>
      <w:bookmarkStart w:id="0" w:name="_GoBack"/>
      <w:bookmarkEnd w:id="0"/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23"/>
        <w:gridCol w:w="3673"/>
        <w:gridCol w:w="2062"/>
        <w:gridCol w:w="1479"/>
        <w:gridCol w:w="1063"/>
        <w:gridCol w:w="1235"/>
      </w:tblGrid>
      <w:tr w:rsidR="00F01C74" w:rsidRPr="00C32B03" w14:paraId="3AA98E2E" w14:textId="77777777" w:rsidTr="00D64292">
        <w:trPr>
          <w:trHeight w:val="945"/>
        </w:trPr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14:paraId="7C1BC737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ITEMS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14:paraId="50B67CB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PÓLIZAS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03DC774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VALORES ASEGURADOS / LÍMITES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BD92BCC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PRIMA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57209C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IVA</w:t>
            </w:r>
          </w:p>
        </w:tc>
        <w:tc>
          <w:tcPr>
            <w:tcW w:w="1235" w:type="dxa"/>
          </w:tcPr>
          <w:p w14:paraId="52ECE00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645AEE6A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0F79471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 TOTAL</w:t>
            </w:r>
          </w:p>
        </w:tc>
      </w:tr>
      <w:tr w:rsidR="00F01C74" w:rsidRPr="00C32B03" w14:paraId="24AD4B18" w14:textId="77777777" w:rsidTr="00D64292">
        <w:trPr>
          <w:trHeight w:val="600"/>
        </w:trPr>
        <w:tc>
          <w:tcPr>
            <w:tcW w:w="49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5C05D7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GRUPO I</w:t>
            </w: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0FCE878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1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1314193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Todo Riesgo Daños Materiales  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59AD527B" w14:textId="62DA0007"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</w:t>
            </w:r>
            <w:r w:rsidR="000C2B73" w:rsidRPr="000C2B73">
              <w:rPr>
                <w:rFonts w:eastAsia="Times New Roman"/>
                <w:color w:val="auto"/>
                <w:sz w:val="22"/>
              </w:rPr>
              <w:t>93</w:t>
            </w:r>
            <w:r w:rsidR="000C2B73">
              <w:rPr>
                <w:rFonts w:eastAsia="Times New Roman"/>
                <w:color w:val="auto"/>
                <w:sz w:val="22"/>
              </w:rPr>
              <w:t>.</w:t>
            </w:r>
            <w:r w:rsidR="000C2B73" w:rsidRPr="000C2B73">
              <w:rPr>
                <w:rFonts w:eastAsia="Times New Roman"/>
                <w:color w:val="auto"/>
                <w:sz w:val="22"/>
              </w:rPr>
              <w:t>121</w:t>
            </w:r>
            <w:r w:rsidR="000C2B73">
              <w:rPr>
                <w:rFonts w:eastAsia="Times New Roman"/>
                <w:color w:val="auto"/>
                <w:sz w:val="22"/>
              </w:rPr>
              <w:t>.</w:t>
            </w:r>
            <w:r w:rsidR="000C2B73" w:rsidRPr="000C2B73">
              <w:rPr>
                <w:rFonts w:eastAsia="Times New Roman"/>
                <w:color w:val="auto"/>
                <w:sz w:val="22"/>
              </w:rPr>
              <w:t>646</w:t>
            </w:r>
            <w:r w:rsidR="000C2B73">
              <w:rPr>
                <w:rFonts w:eastAsia="Times New Roman"/>
                <w:color w:val="auto"/>
                <w:sz w:val="22"/>
              </w:rPr>
              <w:t>.</w:t>
            </w:r>
            <w:r w:rsidR="000C2B73" w:rsidRPr="000C2B73">
              <w:rPr>
                <w:rFonts w:eastAsia="Times New Roman"/>
                <w:color w:val="auto"/>
                <w:sz w:val="22"/>
              </w:rPr>
              <w:t>29</w:t>
            </w:r>
            <w:r w:rsidR="000C2B73">
              <w:rPr>
                <w:rFonts w:eastAsia="Times New Roman"/>
                <w:color w:val="auto"/>
                <w:sz w:val="22"/>
              </w:rPr>
              <w:t>6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9422DB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AE0ECD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11EBF89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5D4E1291" w14:textId="77777777" w:rsidTr="00D64292">
        <w:trPr>
          <w:trHeight w:val="29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2726AA11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1157198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2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557C2C15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Automóviles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17B4171F" w14:textId="4E060FB8"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   </w:t>
            </w:r>
            <w:r w:rsidR="00675E28">
              <w:rPr>
                <w:rFonts w:eastAsia="Times New Roman"/>
                <w:color w:val="auto"/>
                <w:sz w:val="22"/>
              </w:rPr>
              <w:t>917.400.000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2E7AC8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D337B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0E0E7FE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14BEF688" w14:textId="77777777" w:rsidTr="00D64292">
        <w:trPr>
          <w:trHeight w:val="575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172B275C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6D91B05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3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927C59E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Responsabilidad Civil Extracontractual: P.L.O.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55D4EC2E" w14:textId="7ADA32DB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</w:t>
            </w:r>
            <w:r w:rsidR="00E97B53">
              <w:rPr>
                <w:rFonts w:eastAsia="Times New Roman"/>
                <w:color w:val="auto"/>
                <w:sz w:val="22"/>
              </w:rPr>
              <w:t>4.000.000.000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7579E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9D1661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4145259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4D911785" w14:textId="77777777" w:rsidTr="00D64292">
        <w:trPr>
          <w:trHeight w:val="52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7D04847D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315B9B6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4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264CEB4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Manejo Global para Entidades Oficiales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105A898A" w14:textId="01E0D09A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   250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000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C5B24C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FA0037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48B11C2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0BCB9F21" w14:textId="77777777" w:rsidTr="00D64292">
        <w:trPr>
          <w:trHeight w:val="29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52403AFB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05239E15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5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42743883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Transporte Automático de Mercancías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7FA8CBDC" w14:textId="489D79E8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1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700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000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9A1A1B3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8C4FD5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5838882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4836FB72" w14:textId="77777777" w:rsidTr="00D64292">
        <w:trPr>
          <w:trHeight w:val="300"/>
        </w:trPr>
        <w:tc>
          <w:tcPr>
            <w:tcW w:w="490" w:type="dxa"/>
            <w:vMerge/>
            <w:shd w:val="clear" w:color="auto" w:fill="auto"/>
            <w:vAlign w:val="center"/>
          </w:tcPr>
          <w:p w14:paraId="1DA4647F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46B015C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6</w:t>
            </w:r>
          </w:p>
        </w:tc>
        <w:tc>
          <w:tcPr>
            <w:tcW w:w="3673" w:type="dxa"/>
            <w:shd w:val="clear" w:color="auto" w:fill="auto"/>
            <w:noWrap/>
            <w:vAlign w:val="center"/>
          </w:tcPr>
          <w:p w14:paraId="6C3F811A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Transporte Automático de Valores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B48A32D" w14:textId="70B22C1E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   700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000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CA8E25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601150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328F8D9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5A8204B9" w14:textId="77777777" w:rsidTr="00D64292">
        <w:trPr>
          <w:trHeight w:val="30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0059235A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76ADEC7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7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9566B7B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 w:rsidRPr="00C32B03">
              <w:rPr>
                <w:rFonts w:eastAsia="Times New Roman"/>
                <w:sz w:val="22"/>
              </w:rPr>
              <w:t>Incendio Deudores (valor vivienda)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5365F71E" w14:textId="6EBB492F" w:rsidR="00F01C74" w:rsidRPr="00C32B03" w:rsidRDefault="006C392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6C3924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="00EF2966">
              <w:rPr>
                <w:rFonts w:eastAsia="Times New Roman"/>
                <w:sz w:val="22"/>
              </w:rPr>
              <w:t>574.</w:t>
            </w:r>
            <w:r w:rsidR="006E14CE">
              <w:rPr>
                <w:rFonts w:eastAsia="Times New Roman"/>
                <w:sz w:val="22"/>
              </w:rPr>
              <w:t>868.523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9C624E6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1824DB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4EEC4E3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3F1335FE" w14:textId="77777777" w:rsidTr="00D64292">
        <w:trPr>
          <w:trHeight w:val="300"/>
        </w:trPr>
        <w:tc>
          <w:tcPr>
            <w:tcW w:w="6548" w:type="dxa"/>
            <w:gridSpan w:val="4"/>
            <w:shd w:val="clear" w:color="auto" w:fill="auto"/>
            <w:vAlign w:val="center"/>
          </w:tcPr>
          <w:p w14:paraId="48FC1E8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TOTAL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B2AE08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6F5691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0FCCCE4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5F0B18D4" w14:textId="77777777" w:rsidR="00F01C74" w:rsidRPr="00C32B03" w:rsidRDefault="00F01C74" w:rsidP="00F01C74">
      <w:pPr>
        <w:ind w:left="851" w:hanging="851"/>
        <w:rPr>
          <w:sz w:val="22"/>
        </w:rPr>
      </w:pPr>
    </w:p>
    <w:p w14:paraId="47C468C3" w14:textId="77777777" w:rsidR="00F01C74" w:rsidRPr="00C32B03" w:rsidRDefault="00F01C74" w:rsidP="00F01C74">
      <w:pPr>
        <w:ind w:left="851" w:hanging="851"/>
        <w:rPr>
          <w:sz w:val="22"/>
        </w:rPr>
      </w:pPr>
    </w:p>
    <w:p w14:paraId="54F3E252" w14:textId="77777777" w:rsidR="00F01C74" w:rsidRPr="00C32B03" w:rsidRDefault="00F01C74" w:rsidP="00F01C74">
      <w:pPr>
        <w:ind w:left="851" w:hanging="851"/>
        <w:rPr>
          <w:sz w:val="22"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23"/>
        <w:gridCol w:w="3672"/>
        <w:gridCol w:w="2290"/>
        <w:gridCol w:w="1401"/>
        <w:gridCol w:w="1296"/>
        <w:gridCol w:w="1277"/>
      </w:tblGrid>
      <w:tr w:rsidR="00F01C74" w:rsidRPr="00C32B03" w14:paraId="6294E420" w14:textId="77777777" w:rsidTr="00D64292">
        <w:trPr>
          <w:trHeight w:val="930"/>
        </w:trPr>
        <w:tc>
          <w:tcPr>
            <w:tcW w:w="270" w:type="pct"/>
            <w:gridSpan w:val="2"/>
            <w:shd w:val="clear" w:color="auto" w:fill="auto"/>
            <w:noWrap/>
            <w:vAlign w:val="center"/>
            <w:hideMark/>
          </w:tcPr>
          <w:p w14:paraId="2B3E49B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ITEMS</w:t>
            </w:r>
          </w:p>
        </w:tc>
        <w:tc>
          <w:tcPr>
            <w:tcW w:w="1748" w:type="pct"/>
            <w:shd w:val="clear" w:color="auto" w:fill="auto"/>
            <w:vAlign w:val="center"/>
            <w:hideMark/>
          </w:tcPr>
          <w:p w14:paraId="0F9DE65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PÓLIZAS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379A65A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VALORES ASEGURADOS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93BA86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PRIMA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0B7D88C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IVA</w:t>
            </w:r>
          </w:p>
        </w:tc>
        <w:tc>
          <w:tcPr>
            <w:tcW w:w="608" w:type="pct"/>
          </w:tcPr>
          <w:p w14:paraId="67FB52F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2FABB5D6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696BAB3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 TOTAL</w:t>
            </w:r>
          </w:p>
        </w:tc>
      </w:tr>
      <w:tr w:rsidR="00F01C74" w:rsidRPr="00C32B03" w14:paraId="17DCB0E0" w14:textId="77777777" w:rsidTr="00F01C74">
        <w:trPr>
          <w:trHeight w:val="1127"/>
        </w:trPr>
        <w:tc>
          <w:tcPr>
            <w:tcW w:w="164" w:type="pct"/>
            <w:shd w:val="clear" w:color="auto" w:fill="auto"/>
            <w:noWrap/>
            <w:textDirection w:val="btLr"/>
            <w:vAlign w:val="center"/>
            <w:hideMark/>
          </w:tcPr>
          <w:p w14:paraId="05009CD6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 xml:space="preserve">GRUPO </w:t>
            </w:r>
            <w:r>
              <w:rPr>
                <w:rFonts w:eastAsia="Times New Roman"/>
                <w:b/>
                <w:bCs/>
                <w:color w:val="auto"/>
                <w:sz w:val="22"/>
              </w:rPr>
              <w:t>I</w:t>
            </w: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38D5ED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8</w:t>
            </w:r>
          </w:p>
        </w:tc>
        <w:tc>
          <w:tcPr>
            <w:tcW w:w="1748" w:type="pct"/>
            <w:shd w:val="clear" w:color="auto" w:fill="auto"/>
            <w:noWrap/>
            <w:vAlign w:val="center"/>
            <w:hideMark/>
          </w:tcPr>
          <w:p w14:paraId="617D02B3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Responsabilidad Civil Servidores Públicos</w:t>
            </w:r>
          </w:p>
        </w:tc>
        <w:tc>
          <w:tcPr>
            <w:tcW w:w="1090" w:type="pct"/>
            <w:shd w:val="clear" w:color="auto" w:fill="auto"/>
            <w:noWrap/>
            <w:vAlign w:val="center"/>
            <w:hideMark/>
          </w:tcPr>
          <w:p w14:paraId="13DD72A2" w14:textId="3D5F664C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1</w:t>
            </w:r>
            <w:r w:rsidR="00E97B53">
              <w:rPr>
                <w:rFonts w:eastAsia="Times New Roman"/>
                <w:color w:val="auto"/>
                <w:sz w:val="22"/>
              </w:rPr>
              <w:t>.5</w:t>
            </w:r>
            <w:r w:rsidRPr="00C32B03">
              <w:rPr>
                <w:rFonts w:eastAsia="Times New Roman"/>
                <w:color w:val="auto"/>
                <w:sz w:val="22"/>
              </w:rPr>
              <w:t>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000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000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183700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1A6D280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608" w:type="pct"/>
          </w:tcPr>
          <w:p w14:paraId="68A4DDC5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highlight w:val="cyan"/>
              </w:rPr>
            </w:pPr>
          </w:p>
        </w:tc>
      </w:tr>
    </w:tbl>
    <w:p w14:paraId="087A40D8" w14:textId="77777777" w:rsidR="00F01C74" w:rsidRPr="00C32B03" w:rsidRDefault="00F01C74" w:rsidP="00F01C74">
      <w:pPr>
        <w:ind w:left="851" w:hanging="851"/>
        <w:rPr>
          <w:sz w:val="22"/>
        </w:rPr>
      </w:pPr>
    </w:p>
    <w:p w14:paraId="55164C2D" w14:textId="77777777" w:rsidR="00F01C74" w:rsidRPr="00C32B03" w:rsidRDefault="00F01C74" w:rsidP="00F01C74">
      <w:pPr>
        <w:ind w:left="851" w:hanging="851"/>
        <w:rPr>
          <w:sz w:val="22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34"/>
        <w:gridCol w:w="3610"/>
        <w:gridCol w:w="2126"/>
        <w:gridCol w:w="1484"/>
        <w:gridCol w:w="1196"/>
        <w:gridCol w:w="1238"/>
      </w:tblGrid>
      <w:tr w:rsidR="00F01C74" w:rsidRPr="00C32B03" w14:paraId="2BAFC915" w14:textId="77777777" w:rsidTr="00D64292">
        <w:trPr>
          <w:trHeight w:val="640"/>
        </w:trPr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14:paraId="53752C8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FFFFFF"/>
                <w:sz w:val="22"/>
              </w:rPr>
              <w:t>ITE</w:t>
            </w: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 xml:space="preserve"> ITEMS</w:t>
            </w:r>
            <w:r w:rsidRPr="00C32B03">
              <w:rPr>
                <w:rFonts w:eastAsia="Times New Roman"/>
                <w:b/>
                <w:bCs/>
                <w:color w:val="FFFFFF"/>
                <w:sz w:val="22"/>
              </w:rPr>
              <w:t xml:space="preserve"> MS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14:paraId="513AB44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PÓLIZAS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23C5B6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VALORES ASEGURADOS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7B64CBDA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PRIMA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64ED6A3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IVA</w:t>
            </w:r>
          </w:p>
        </w:tc>
        <w:tc>
          <w:tcPr>
            <w:tcW w:w="1238" w:type="dxa"/>
          </w:tcPr>
          <w:p w14:paraId="0311DD1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5F5A710C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 TOTAL</w:t>
            </w:r>
          </w:p>
        </w:tc>
      </w:tr>
      <w:tr w:rsidR="00F01C74" w:rsidRPr="00C32B03" w14:paraId="6E3AFBDB" w14:textId="77777777" w:rsidTr="00D64292">
        <w:trPr>
          <w:trHeight w:val="874"/>
        </w:trPr>
        <w:tc>
          <w:tcPr>
            <w:tcW w:w="47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1C1EE7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GRUPO III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14:paraId="57E52749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14:paraId="0D210B3E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Vida Grupo Deudores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B8F655" w14:textId="64E91BEC" w:rsidR="00F01C74" w:rsidRPr="00C32B03" w:rsidRDefault="00DB05EE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667.962.749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DCEE62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561619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38" w:type="dxa"/>
          </w:tcPr>
          <w:p w14:paraId="23EA4A8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F01C74" w:rsidRPr="00C32B03" w14:paraId="718D2204" w14:textId="77777777" w:rsidTr="00D64292">
        <w:trPr>
          <w:trHeight w:val="780"/>
        </w:trPr>
        <w:tc>
          <w:tcPr>
            <w:tcW w:w="479" w:type="dxa"/>
            <w:vMerge/>
            <w:shd w:val="clear" w:color="auto" w:fill="auto"/>
            <w:noWrap/>
            <w:textDirection w:val="btLr"/>
            <w:vAlign w:val="center"/>
          </w:tcPr>
          <w:p w14:paraId="67DCEB5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34" w:type="dxa"/>
            <w:shd w:val="clear" w:color="auto" w:fill="auto"/>
            <w:noWrap/>
            <w:vAlign w:val="center"/>
          </w:tcPr>
          <w:p w14:paraId="213CEF93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736" w:type="dxa"/>
            <w:gridSpan w:val="2"/>
            <w:shd w:val="clear" w:color="auto" w:fill="auto"/>
            <w:noWrap/>
            <w:vAlign w:val="center"/>
          </w:tcPr>
          <w:p w14:paraId="39BFB01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C32B03">
              <w:rPr>
                <w:rFonts w:eastAsia="Times New Roman"/>
                <w:sz w:val="22"/>
              </w:rPr>
              <w:t>TOTAL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9D4675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48C179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38" w:type="dxa"/>
          </w:tcPr>
          <w:p w14:paraId="7D70F5A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</w:tr>
    </w:tbl>
    <w:p w14:paraId="4E5EFA8C" w14:textId="77777777" w:rsidR="00F01C74" w:rsidRPr="00C32B03" w:rsidRDefault="00F01C74" w:rsidP="00F01C74">
      <w:pPr>
        <w:rPr>
          <w:sz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362"/>
        <w:gridCol w:w="6014"/>
        <w:gridCol w:w="1614"/>
      </w:tblGrid>
      <w:tr w:rsidR="00F01C74" w:rsidRPr="00C32B03" w14:paraId="75C3CA4B" w14:textId="77777777" w:rsidTr="00D64292">
        <w:trPr>
          <w:trHeight w:val="550"/>
          <w:tblHeader/>
          <w:jc w:val="center"/>
        </w:trPr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CBEB9E2" w14:textId="77777777" w:rsidR="00F01C74" w:rsidRPr="00C32B03" w:rsidRDefault="00F01C74" w:rsidP="00D64292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</w:rPr>
            </w:pPr>
            <w:r w:rsidRPr="00A76BA1">
              <w:rPr>
                <w:rFonts w:eastAsia="Times New Roman"/>
                <w:b/>
                <w:bCs/>
                <w:color w:val="auto"/>
                <w:sz w:val="22"/>
              </w:rPr>
              <w:lastRenderedPageBreak/>
              <w:t>GRUPO IV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198" w14:textId="77777777" w:rsidR="00F01C74" w:rsidRPr="00C32B03" w:rsidRDefault="00F01C74" w:rsidP="00D642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ITEMS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A6D" w14:textId="77777777" w:rsidR="00F01C74" w:rsidRPr="00C32B03" w:rsidRDefault="00F01C74" w:rsidP="00D64292">
            <w:pPr>
              <w:rPr>
                <w:b/>
                <w:bCs/>
                <w:sz w:val="22"/>
              </w:rPr>
            </w:pPr>
            <w:r w:rsidRPr="00C32B03">
              <w:rPr>
                <w:b/>
                <w:bCs/>
                <w:sz w:val="22"/>
              </w:rPr>
              <w:t>AMPARO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8901" w14:textId="77777777" w:rsidR="00F01C74" w:rsidRPr="00C32B03" w:rsidRDefault="00F01C74" w:rsidP="00D64292">
            <w:pPr>
              <w:ind w:left="172" w:firstLine="377"/>
              <w:rPr>
                <w:b/>
                <w:bCs/>
                <w:sz w:val="22"/>
              </w:rPr>
            </w:pPr>
            <w:r w:rsidRPr="00C32B03">
              <w:rPr>
                <w:b/>
                <w:bCs/>
                <w:sz w:val="22"/>
              </w:rPr>
              <w:t>TASA OFRECIDA</w:t>
            </w:r>
          </w:p>
        </w:tc>
      </w:tr>
      <w:tr w:rsidR="00F01C74" w:rsidRPr="00C32B03" w14:paraId="15CC863B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4A4C4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A1E76B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C338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Seriedad de la oferta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922E5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37392BEA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65382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3EFE8668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1800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Cumplimiento del contrato y demás amparos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09823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17C2035E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68880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3DBF5DD5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8B38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Disposiciones Legales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CD130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70A3A0E3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07FA54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121B1F71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EAFF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Cauciones judiciales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11446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12014A13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600E0A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10076CED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8B08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Arrendamiento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45798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74807265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364F0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09C42135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B5CF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Entrega de premios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DB1F3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5DDA77E6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17297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60C41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0E20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Responsabilidad Civil Derivada de Cumplimiento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7CCD9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</w:tbl>
    <w:p w14:paraId="21368EF2" w14:textId="77777777" w:rsidR="00F01C74" w:rsidRDefault="00F01C74" w:rsidP="00F01C74"/>
    <w:p w14:paraId="45168BF7" w14:textId="77777777" w:rsidR="00F01C74" w:rsidRPr="002413A8" w:rsidRDefault="00F01C74" w:rsidP="00F01C74">
      <w:pPr>
        <w:spacing w:line="240" w:lineRule="auto"/>
        <w:ind w:left="564" w:firstLine="0"/>
      </w:pPr>
    </w:p>
    <w:p w14:paraId="0D046976" w14:textId="0ADB17E0" w:rsidR="006B775A" w:rsidRDefault="005D7DED">
      <w:r>
        <w:t xml:space="preserve">Nota: los </w:t>
      </w:r>
      <w:r w:rsidR="00550BC2" w:rsidRPr="00550BC2">
        <w:t>VALORES ASEGURADOS / LÍMITES</w:t>
      </w:r>
      <w:r>
        <w:t xml:space="preserve"> pueden cambiar en el momento de suscribir el contrato de seguros</w:t>
      </w:r>
      <w:r w:rsidR="00CB20A5">
        <w:t>.</w:t>
      </w:r>
    </w:p>
    <w:sectPr w:rsidR="006B775A" w:rsidSect="00EB6524">
      <w:headerReference w:type="default" r:id="rId6"/>
      <w:headerReference w:type="first" r:id="rId7"/>
      <w:pgSz w:w="12242" w:h="15842"/>
      <w:pgMar w:top="1422" w:right="1695" w:bottom="1457" w:left="113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F7100" w14:textId="77777777" w:rsidR="00EB6524" w:rsidRDefault="00EB6524">
      <w:pPr>
        <w:spacing w:line="240" w:lineRule="auto"/>
      </w:pPr>
      <w:r>
        <w:separator/>
      </w:r>
    </w:p>
  </w:endnote>
  <w:endnote w:type="continuationSeparator" w:id="0">
    <w:p w14:paraId="5CD823E1" w14:textId="77777777" w:rsidR="00EB6524" w:rsidRDefault="00EB6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D734E" w14:textId="77777777" w:rsidR="00EB6524" w:rsidRDefault="00EB6524">
      <w:pPr>
        <w:spacing w:line="240" w:lineRule="auto"/>
      </w:pPr>
      <w:r>
        <w:separator/>
      </w:r>
    </w:p>
  </w:footnote>
  <w:footnote w:type="continuationSeparator" w:id="0">
    <w:p w14:paraId="6B46AF5D" w14:textId="77777777" w:rsidR="00EB6524" w:rsidRDefault="00EB6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873F" w14:textId="77777777" w:rsidR="00B46A61" w:rsidRPr="00A5049A" w:rsidRDefault="00F01C74" w:rsidP="00C23F1B">
    <w:pPr>
      <w:pStyle w:val="Encabezado"/>
      <w:jc w:val="right"/>
      <w:rPr>
        <w:b/>
        <w:sz w:val="20"/>
      </w:rPr>
    </w:pPr>
    <w:r w:rsidRPr="00A5049A">
      <w:rPr>
        <w:b/>
        <w:sz w:val="20"/>
      </w:rPr>
      <w:t>TR</w:t>
    </w:r>
  </w:p>
  <w:p w14:paraId="298F36DB" w14:textId="4556E38C" w:rsidR="00B46A61" w:rsidRDefault="00F01C74" w:rsidP="00C23F1B">
    <w:pPr>
      <w:pStyle w:val="Encabezado"/>
      <w:ind w:left="708"/>
      <w:jc w:val="right"/>
      <w:rPr>
        <w:b/>
        <w:sz w:val="20"/>
      </w:rPr>
    </w:pPr>
    <w:r>
      <w:rPr>
        <w:b/>
        <w:sz w:val="20"/>
      </w:rPr>
      <w:t>DO XX- 202</w:t>
    </w:r>
    <w:r w:rsidR="00615487">
      <w:rPr>
        <w:b/>
        <w:sz w:val="20"/>
      </w:rPr>
      <w:t>3</w:t>
    </w:r>
  </w:p>
  <w:p w14:paraId="76384785" w14:textId="77777777" w:rsidR="00B46A61" w:rsidRPr="004A4D60" w:rsidRDefault="00B46A61" w:rsidP="00C23F1B">
    <w:pPr>
      <w:pStyle w:val="Encabezado"/>
      <w:jc w:val="right"/>
      <w:rPr>
        <w:b/>
        <w:sz w:val="8"/>
      </w:rPr>
    </w:pPr>
  </w:p>
  <w:p w14:paraId="681CC2F5" w14:textId="64E210F1" w:rsidR="00B46A61" w:rsidRPr="004A4D60" w:rsidRDefault="00F01C74" w:rsidP="00C23F1B">
    <w:pPr>
      <w:pStyle w:val="Encabezado"/>
      <w:jc w:val="right"/>
      <w:rPr>
        <w:sz w:val="20"/>
      </w:rPr>
    </w:pPr>
    <w:r w:rsidRPr="004A4D60">
      <w:rPr>
        <w:sz w:val="20"/>
      </w:rPr>
      <w:t xml:space="preserve">Página </w:t>
    </w:r>
    <w:r w:rsidRPr="004A4D60">
      <w:rPr>
        <w:b/>
        <w:bCs/>
        <w:sz w:val="20"/>
      </w:rPr>
      <w:fldChar w:fldCharType="begin"/>
    </w:r>
    <w:r w:rsidRPr="004A4D60">
      <w:rPr>
        <w:b/>
        <w:bCs/>
        <w:sz w:val="20"/>
      </w:rPr>
      <w:instrText>PAGE</w:instrText>
    </w:r>
    <w:r w:rsidRPr="004A4D60">
      <w:rPr>
        <w:b/>
        <w:bCs/>
        <w:sz w:val="20"/>
      </w:rPr>
      <w:fldChar w:fldCharType="separate"/>
    </w:r>
    <w:r w:rsidR="00A14202">
      <w:rPr>
        <w:b/>
        <w:bCs/>
        <w:noProof/>
        <w:sz w:val="20"/>
      </w:rPr>
      <w:t>2</w:t>
    </w:r>
    <w:r w:rsidRPr="004A4D60">
      <w:rPr>
        <w:b/>
        <w:bCs/>
        <w:sz w:val="20"/>
      </w:rPr>
      <w:fldChar w:fldCharType="end"/>
    </w:r>
    <w:r w:rsidRPr="004A4D60">
      <w:rPr>
        <w:sz w:val="20"/>
      </w:rPr>
      <w:t xml:space="preserve"> de </w:t>
    </w:r>
    <w:r w:rsidRPr="004A4D60">
      <w:rPr>
        <w:b/>
        <w:bCs/>
        <w:sz w:val="20"/>
      </w:rPr>
      <w:fldChar w:fldCharType="begin"/>
    </w:r>
    <w:r w:rsidRPr="004A4D60">
      <w:rPr>
        <w:b/>
        <w:bCs/>
        <w:sz w:val="20"/>
      </w:rPr>
      <w:instrText>NUMPAGES</w:instrText>
    </w:r>
    <w:r w:rsidRPr="004A4D60">
      <w:rPr>
        <w:b/>
        <w:bCs/>
        <w:sz w:val="20"/>
      </w:rPr>
      <w:fldChar w:fldCharType="separate"/>
    </w:r>
    <w:r w:rsidR="00A14202">
      <w:rPr>
        <w:b/>
        <w:bCs/>
        <w:noProof/>
        <w:sz w:val="20"/>
      </w:rPr>
      <w:t>2</w:t>
    </w:r>
    <w:r w:rsidRPr="004A4D60">
      <w:rPr>
        <w:b/>
        <w:bCs/>
        <w:sz w:val="20"/>
      </w:rPr>
      <w:fldChar w:fldCharType="end"/>
    </w:r>
  </w:p>
  <w:p w14:paraId="327024C5" w14:textId="77777777" w:rsidR="00B46A61" w:rsidRPr="00AF5087" w:rsidRDefault="00B46A61" w:rsidP="00AF50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7932F2" w14:paraId="6813239A" w14:textId="77777777" w:rsidTr="00DF1060">
      <w:trPr>
        <w:cantSplit/>
        <w:trHeight w:val="276"/>
      </w:trPr>
      <w:tc>
        <w:tcPr>
          <w:tcW w:w="2552" w:type="dxa"/>
          <w:vMerge w:val="restart"/>
          <w:vAlign w:val="center"/>
        </w:tcPr>
        <w:p w14:paraId="0221A6A4" w14:textId="77777777" w:rsidR="00B46A61" w:rsidRDefault="00F01C74" w:rsidP="00B664E7">
          <w:pPr>
            <w:ind w:left="0" w:firstLine="0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23F084E" wp14:editId="172E43F2">
                <wp:extent cx="1397000" cy="307975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600297F9" w14:textId="502F99B1" w:rsidR="00B46A61" w:rsidRPr="00A14202" w:rsidRDefault="00A9036A" w:rsidP="00C23F1B">
          <w:pPr>
            <w:jc w:val="center"/>
            <w:rPr>
              <w:b/>
              <w:szCs w:val="24"/>
            </w:rPr>
          </w:pPr>
          <w:r w:rsidRPr="00A14202">
            <w:rPr>
              <w:b/>
              <w:szCs w:val="24"/>
            </w:rPr>
            <w:t>INVITACION PUBLICA – 059 - 2024</w:t>
          </w:r>
        </w:p>
      </w:tc>
      <w:tc>
        <w:tcPr>
          <w:tcW w:w="2693" w:type="dxa"/>
        </w:tcPr>
        <w:p w14:paraId="5E8D26B7" w14:textId="77777777" w:rsidR="00B46A61" w:rsidRPr="00112322" w:rsidRDefault="00F01C74" w:rsidP="00C23F1B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5</w:t>
          </w:r>
        </w:p>
      </w:tc>
    </w:tr>
    <w:tr w:rsidR="007932F2" w14:paraId="708082EA" w14:textId="77777777" w:rsidTr="00DF1060">
      <w:trPr>
        <w:cantSplit/>
        <w:trHeight w:val="196"/>
      </w:trPr>
      <w:tc>
        <w:tcPr>
          <w:tcW w:w="2552" w:type="dxa"/>
          <w:vMerge/>
        </w:tcPr>
        <w:p w14:paraId="4149C514" w14:textId="77777777" w:rsidR="00B46A61" w:rsidRDefault="00B46A61" w:rsidP="00C23F1B">
          <w:pPr>
            <w:rPr>
              <w:noProof/>
              <w:sz w:val="20"/>
            </w:rPr>
          </w:pPr>
        </w:p>
      </w:tc>
      <w:tc>
        <w:tcPr>
          <w:tcW w:w="4961" w:type="dxa"/>
          <w:vMerge/>
        </w:tcPr>
        <w:p w14:paraId="461A6CF4" w14:textId="77777777" w:rsidR="00B46A61" w:rsidRDefault="00B46A61" w:rsidP="00C23F1B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14:paraId="7ED29A90" w14:textId="77777777" w:rsidR="00B46A61" w:rsidRPr="00112322" w:rsidRDefault="00F01C74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</w:t>
          </w:r>
          <w:r w:rsidRPr="00E0660C">
            <w:rPr>
              <w:b/>
              <w:sz w:val="22"/>
              <w:szCs w:val="22"/>
            </w:rPr>
            <w:t>:</w:t>
          </w:r>
          <w:r w:rsidRPr="00E0660C">
            <w:rPr>
              <w:sz w:val="22"/>
              <w:szCs w:val="22"/>
            </w:rPr>
            <w:t xml:space="preserve"> </w:t>
          </w:r>
          <w:r w:rsidRPr="00E0660C">
            <w:rPr>
              <w:sz w:val="20"/>
            </w:rPr>
            <w:t>0</w:t>
          </w:r>
          <w:r>
            <w:rPr>
              <w:sz w:val="20"/>
            </w:rPr>
            <w:t>3</w:t>
          </w:r>
        </w:p>
      </w:tc>
    </w:tr>
  </w:tbl>
  <w:p w14:paraId="0D2B4DE9" w14:textId="77777777" w:rsidR="00B46A61" w:rsidRDefault="00B46A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74"/>
    <w:rsid w:val="000C2B73"/>
    <w:rsid w:val="00372934"/>
    <w:rsid w:val="00550BC2"/>
    <w:rsid w:val="005D7DED"/>
    <w:rsid w:val="00615487"/>
    <w:rsid w:val="00675E28"/>
    <w:rsid w:val="006B775A"/>
    <w:rsid w:val="006C3924"/>
    <w:rsid w:val="006E14CE"/>
    <w:rsid w:val="009D5E7F"/>
    <w:rsid w:val="00A14202"/>
    <w:rsid w:val="00A9036A"/>
    <w:rsid w:val="00AA14A4"/>
    <w:rsid w:val="00B46A61"/>
    <w:rsid w:val="00C2258E"/>
    <w:rsid w:val="00CB20A5"/>
    <w:rsid w:val="00DB05EE"/>
    <w:rsid w:val="00E97B53"/>
    <w:rsid w:val="00EB6524"/>
    <w:rsid w:val="00EF2966"/>
    <w:rsid w:val="00F0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9DAF"/>
  <w15:chartTrackingRefBased/>
  <w15:docId w15:val="{AD1EC4B2-968F-4345-A979-0F903092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74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01C74"/>
    <w:pPr>
      <w:keepNext/>
      <w:spacing w:line="240" w:lineRule="auto"/>
      <w:ind w:left="0" w:firstLine="0"/>
      <w:jc w:val="left"/>
      <w:outlineLvl w:val="0"/>
    </w:pPr>
    <w:rPr>
      <w:rFonts w:eastAsia="Times New Roman" w:cs="Times New Roman"/>
      <w:color w:val="auto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1C7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F01C7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F01C74"/>
    <w:rPr>
      <w:rFonts w:ascii="Arial" w:eastAsia="Arial" w:hAnsi="Arial" w:cs="Arial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1548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487"/>
    <w:rPr>
      <w:rFonts w:ascii="Arial" w:eastAsia="Arial" w:hAnsi="Arial" w:cs="Arial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 Marín Marín</dc:creator>
  <cp:keywords/>
  <dc:description/>
  <cp:lastModifiedBy>Diego Nelson Betancur Alvarez</cp:lastModifiedBy>
  <cp:revision>12</cp:revision>
  <dcterms:created xsi:type="dcterms:W3CDTF">2024-04-05T14:54:00Z</dcterms:created>
  <dcterms:modified xsi:type="dcterms:W3CDTF">2024-05-14T22:08:00Z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2023-04-13T00:41:51Z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ea4214a2-6a95-4663-b505-8fb68a620ffc</vt:lpwstr>
  </property>
  <property fmtid="{D5CDD505-2E9C-101B-9397-08002B2CF9AE}" pid="8" name="MSIP_Label_38f1469a-2c2a-4aee-b92b-090d4c5468ff_ContentBits">
    <vt:lpwstr>0</vt:lpwstr>
  </property>
</Properties>
</file>