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3883" w14:textId="77777777" w:rsidR="00F01C74" w:rsidRPr="00D228AF" w:rsidRDefault="00F01C74" w:rsidP="00F01C74">
      <w:pPr>
        <w:jc w:val="center"/>
      </w:pPr>
      <w:r>
        <w:t>FORMATO</w:t>
      </w:r>
      <w:r w:rsidRPr="00D228AF">
        <w:t xml:space="preserve"> No. 2</w:t>
      </w:r>
    </w:p>
    <w:p w14:paraId="6D55A80B" w14:textId="1DE314F7" w:rsidR="00F01C74" w:rsidRPr="000345D0" w:rsidRDefault="00F01C74" w:rsidP="00F01C74">
      <w:pPr>
        <w:jc w:val="center"/>
      </w:pPr>
      <w:r>
        <w:t xml:space="preserve">SOLICITUD DE </w:t>
      </w:r>
      <w:bookmarkStart w:id="0" w:name="_GoBack"/>
      <w:bookmarkEnd w:id="0"/>
      <w:r>
        <w:t xml:space="preserve">COTIZACIÓN </w:t>
      </w:r>
      <w:r w:rsidR="00615487">
        <w:t>_________</w:t>
      </w:r>
    </w:p>
    <w:p w14:paraId="0A1C9F84" w14:textId="77777777" w:rsidR="00F01C74" w:rsidRDefault="00F01C74" w:rsidP="00F01C74">
      <w:pPr>
        <w:jc w:val="center"/>
      </w:pPr>
      <w:r>
        <w:t>VALOR DE LA OFERTA</w:t>
      </w:r>
    </w:p>
    <w:p w14:paraId="072045A0" w14:textId="77777777" w:rsidR="00F01C74" w:rsidRDefault="00F01C74" w:rsidP="00F01C74">
      <w:pPr>
        <w:jc w:val="center"/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23"/>
        <w:gridCol w:w="3673"/>
        <w:gridCol w:w="2062"/>
        <w:gridCol w:w="1479"/>
        <w:gridCol w:w="1063"/>
        <w:gridCol w:w="1235"/>
      </w:tblGrid>
      <w:tr w:rsidR="00F01C74" w:rsidRPr="00C32B03" w14:paraId="3AA98E2E" w14:textId="77777777" w:rsidTr="00D64292">
        <w:trPr>
          <w:trHeight w:val="945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14:paraId="7C1BC737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14:paraId="50B67CB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03DC774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 / LÍMITES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BD92BC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7209C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5" w:type="dxa"/>
          </w:tcPr>
          <w:p w14:paraId="52ECE0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645AEE6A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0F79471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24AD4B18" w14:textId="77777777" w:rsidTr="00D64292">
        <w:trPr>
          <w:trHeight w:val="600"/>
        </w:trPr>
        <w:tc>
          <w:tcPr>
            <w:tcW w:w="49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5C05D7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</w:t>
            </w: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0FCE878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1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131419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Todo Riesgo Daños Materiales  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9AD527B" w14:textId="626807C2"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90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487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193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358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9422DB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AE0ECD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11EBF89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5D4E1291" w14:textId="77777777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2726AA11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1157198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2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557C2C15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Automóviles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17B4171F" w14:textId="28230CC6" w:rsidR="00F01C74" w:rsidRPr="00C32B03" w:rsidRDefault="00F01C7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1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008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500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="00E97B53" w:rsidRPr="00E97B53">
              <w:rPr>
                <w:rFonts w:eastAsia="Times New Roman"/>
                <w:color w:val="auto"/>
                <w:sz w:val="22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2E7AC8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D337B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0E0E7FE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14BEF688" w14:textId="77777777" w:rsidTr="00D64292">
        <w:trPr>
          <w:trHeight w:val="575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172B275C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6D91B05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3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927C59E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Extracontractual: P.L.O.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5D4EC2E" w14:textId="7ADA32DB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</w:t>
            </w:r>
            <w:r w:rsidR="00E97B53">
              <w:rPr>
                <w:rFonts w:eastAsia="Times New Roman"/>
                <w:color w:val="auto"/>
                <w:sz w:val="22"/>
              </w:rPr>
              <w:t>4.000.000.000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7579E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9D1661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145259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4D911785" w14:textId="77777777" w:rsidTr="00D64292">
        <w:trPr>
          <w:trHeight w:val="52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7D04847D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315B9B6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4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2264CEB4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Manejo Global para Entidades Oficiales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105A898A" w14:textId="01E0D09A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250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C5B24C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FA0037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8B11C2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0BCB9F21" w14:textId="77777777" w:rsidTr="00D64292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52403AFB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05239E15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5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4274388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Mercancías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7FA8CBDC" w14:textId="489D79E8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700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9A1A1B3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C4FD5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5838882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4836FB72" w14:textId="77777777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</w:tcPr>
          <w:p w14:paraId="1DA4647F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</w:tcPr>
          <w:p w14:paraId="46B015C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6</w:t>
            </w:r>
          </w:p>
        </w:tc>
        <w:tc>
          <w:tcPr>
            <w:tcW w:w="3673" w:type="dxa"/>
            <w:shd w:val="clear" w:color="auto" w:fill="auto"/>
            <w:noWrap/>
            <w:vAlign w:val="center"/>
          </w:tcPr>
          <w:p w14:paraId="6C3F811A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Transporte Automático de Valores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5B48A32D" w14:textId="70B22C1E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   700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CA8E25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601150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328F8D92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5A8204B9" w14:textId="77777777" w:rsidTr="00D64292">
        <w:trPr>
          <w:trHeight w:val="300"/>
        </w:trPr>
        <w:tc>
          <w:tcPr>
            <w:tcW w:w="490" w:type="dxa"/>
            <w:vMerge/>
            <w:shd w:val="clear" w:color="auto" w:fill="auto"/>
            <w:vAlign w:val="center"/>
            <w:hideMark/>
          </w:tcPr>
          <w:p w14:paraId="0059235A" w14:textId="77777777" w:rsidR="00F01C74" w:rsidRPr="00C32B03" w:rsidRDefault="00F01C74" w:rsidP="00D64292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23" w:type="dxa"/>
            <w:shd w:val="clear" w:color="auto" w:fill="auto"/>
            <w:noWrap/>
            <w:vAlign w:val="center"/>
            <w:hideMark/>
          </w:tcPr>
          <w:p w14:paraId="76ADEC7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7</w:t>
            </w:r>
          </w:p>
        </w:tc>
        <w:tc>
          <w:tcPr>
            <w:tcW w:w="3673" w:type="dxa"/>
            <w:shd w:val="clear" w:color="auto" w:fill="auto"/>
            <w:noWrap/>
            <w:vAlign w:val="center"/>
            <w:hideMark/>
          </w:tcPr>
          <w:p w14:paraId="09566B7B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Incendio Deudores (valor vivienda)</w:t>
            </w:r>
          </w:p>
        </w:tc>
        <w:tc>
          <w:tcPr>
            <w:tcW w:w="2062" w:type="dxa"/>
            <w:shd w:val="clear" w:color="auto" w:fill="auto"/>
            <w:noWrap/>
            <w:vAlign w:val="center"/>
            <w:hideMark/>
          </w:tcPr>
          <w:p w14:paraId="5365F71E" w14:textId="4FA22EEC" w:rsidR="00F01C74" w:rsidRPr="00C32B03" w:rsidRDefault="006C392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6C3924">
              <w:rPr>
                <w:rFonts w:eastAsia="Times New Roman"/>
                <w:sz w:val="22"/>
              </w:rPr>
              <w:t>3</w:t>
            </w:r>
            <w:r>
              <w:rPr>
                <w:rFonts w:eastAsia="Times New Roman"/>
                <w:sz w:val="22"/>
              </w:rPr>
              <w:t>.</w:t>
            </w:r>
            <w:r w:rsidRPr="006C3924">
              <w:rPr>
                <w:rFonts w:eastAsia="Times New Roman"/>
                <w:sz w:val="22"/>
              </w:rPr>
              <w:t>746</w:t>
            </w:r>
            <w:r>
              <w:rPr>
                <w:rFonts w:eastAsia="Times New Roman"/>
                <w:sz w:val="22"/>
              </w:rPr>
              <w:t>.</w:t>
            </w:r>
            <w:r w:rsidRPr="006C3924">
              <w:rPr>
                <w:rFonts w:eastAsia="Times New Roman"/>
                <w:sz w:val="22"/>
              </w:rPr>
              <w:t>796</w:t>
            </w:r>
            <w:r>
              <w:rPr>
                <w:rFonts w:eastAsia="Times New Roman"/>
                <w:sz w:val="22"/>
              </w:rPr>
              <w:t>.</w:t>
            </w:r>
            <w:r w:rsidRPr="006C3924">
              <w:rPr>
                <w:rFonts w:eastAsia="Times New Roman"/>
                <w:sz w:val="22"/>
              </w:rPr>
              <w:t>763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9C624E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824DB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4EEC4E3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F01C74" w:rsidRPr="00C32B03" w14:paraId="3F1335FE" w14:textId="77777777" w:rsidTr="00D64292">
        <w:trPr>
          <w:trHeight w:val="300"/>
        </w:trPr>
        <w:tc>
          <w:tcPr>
            <w:tcW w:w="6548" w:type="dxa"/>
            <w:gridSpan w:val="4"/>
            <w:shd w:val="clear" w:color="auto" w:fill="auto"/>
            <w:vAlign w:val="center"/>
          </w:tcPr>
          <w:p w14:paraId="48FC1E8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TOTAL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B2AE08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6F5691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35" w:type="dxa"/>
          </w:tcPr>
          <w:p w14:paraId="0FCCCE4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5F0B18D4" w14:textId="77777777" w:rsidR="00F01C74" w:rsidRPr="00C32B03" w:rsidRDefault="00F01C74" w:rsidP="00F01C74">
      <w:pPr>
        <w:ind w:left="851" w:hanging="851"/>
        <w:rPr>
          <w:sz w:val="22"/>
        </w:rPr>
      </w:pPr>
    </w:p>
    <w:p w14:paraId="47C468C3" w14:textId="77777777" w:rsidR="00F01C74" w:rsidRPr="00C32B03" w:rsidRDefault="00F01C74" w:rsidP="00F01C74">
      <w:pPr>
        <w:ind w:left="851" w:hanging="851"/>
        <w:rPr>
          <w:sz w:val="22"/>
        </w:rPr>
      </w:pPr>
    </w:p>
    <w:p w14:paraId="54F3E252" w14:textId="77777777"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3"/>
        <w:gridCol w:w="3672"/>
        <w:gridCol w:w="2290"/>
        <w:gridCol w:w="1401"/>
        <w:gridCol w:w="1296"/>
        <w:gridCol w:w="1277"/>
      </w:tblGrid>
      <w:tr w:rsidR="00F01C74" w:rsidRPr="00C32B03" w14:paraId="6294E420" w14:textId="77777777" w:rsidTr="00D64292">
        <w:trPr>
          <w:trHeight w:val="930"/>
        </w:trPr>
        <w:tc>
          <w:tcPr>
            <w:tcW w:w="270" w:type="pct"/>
            <w:gridSpan w:val="2"/>
            <w:shd w:val="clear" w:color="auto" w:fill="auto"/>
            <w:noWrap/>
            <w:vAlign w:val="center"/>
            <w:hideMark/>
          </w:tcPr>
          <w:p w14:paraId="2B3E49B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ITEMS</w:t>
            </w:r>
          </w:p>
        </w:tc>
        <w:tc>
          <w:tcPr>
            <w:tcW w:w="1748" w:type="pct"/>
            <w:shd w:val="clear" w:color="auto" w:fill="auto"/>
            <w:vAlign w:val="center"/>
            <w:hideMark/>
          </w:tcPr>
          <w:p w14:paraId="0F9DE65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79A65A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93BA86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0B7D88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608" w:type="pct"/>
          </w:tcPr>
          <w:p w14:paraId="67FB52F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2FABB5D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696BAB3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17DCB0E0" w14:textId="77777777" w:rsidTr="00F01C74">
        <w:trPr>
          <w:trHeight w:val="1127"/>
        </w:trPr>
        <w:tc>
          <w:tcPr>
            <w:tcW w:w="164" w:type="pct"/>
            <w:shd w:val="clear" w:color="auto" w:fill="auto"/>
            <w:noWrap/>
            <w:textDirection w:val="btLr"/>
            <w:vAlign w:val="center"/>
            <w:hideMark/>
          </w:tcPr>
          <w:p w14:paraId="05009CD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GRUPO </w:t>
            </w:r>
            <w:r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</w:t>
            </w:r>
          </w:p>
        </w:tc>
        <w:tc>
          <w:tcPr>
            <w:tcW w:w="106" w:type="pct"/>
            <w:shd w:val="clear" w:color="auto" w:fill="auto"/>
            <w:noWrap/>
            <w:vAlign w:val="center"/>
            <w:hideMark/>
          </w:tcPr>
          <w:p w14:paraId="038D5ED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8</w:t>
            </w:r>
          </w:p>
        </w:tc>
        <w:tc>
          <w:tcPr>
            <w:tcW w:w="1748" w:type="pct"/>
            <w:shd w:val="clear" w:color="auto" w:fill="auto"/>
            <w:noWrap/>
            <w:vAlign w:val="center"/>
            <w:hideMark/>
          </w:tcPr>
          <w:p w14:paraId="617D02B3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>Responsabilidad Civil Servidores Públicos</w:t>
            </w:r>
          </w:p>
        </w:tc>
        <w:tc>
          <w:tcPr>
            <w:tcW w:w="1090" w:type="pct"/>
            <w:shd w:val="clear" w:color="auto" w:fill="auto"/>
            <w:noWrap/>
            <w:vAlign w:val="center"/>
            <w:hideMark/>
          </w:tcPr>
          <w:p w14:paraId="13DD72A2" w14:textId="3D5F664C" w:rsidR="00F01C74" w:rsidRPr="00C32B03" w:rsidRDefault="00F01C74" w:rsidP="00E97B53">
            <w:pPr>
              <w:spacing w:line="240" w:lineRule="auto"/>
              <w:ind w:left="0" w:firstLine="0"/>
              <w:jc w:val="right"/>
              <w:rPr>
                <w:rFonts w:eastAsia="Times New Roman"/>
                <w:color w:val="auto"/>
                <w:sz w:val="22"/>
              </w:rPr>
            </w:pPr>
            <w:r w:rsidRPr="00C32B03">
              <w:rPr>
                <w:rFonts w:eastAsia="Times New Roman"/>
                <w:color w:val="auto"/>
                <w:sz w:val="22"/>
              </w:rPr>
              <w:t xml:space="preserve">                                          1</w:t>
            </w:r>
            <w:r w:rsidR="00E97B53">
              <w:rPr>
                <w:rFonts w:eastAsia="Times New Roman"/>
                <w:color w:val="auto"/>
                <w:sz w:val="22"/>
              </w:rPr>
              <w:t>.5</w:t>
            </w:r>
            <w:r w:rsidRPr="00C32B03">
              <w:rPr>
                <w:rFonts w:eastAsia="Times New Roman"/>
                <w:color w:val="auto"/>
                <w:sz w:val="22"/>
              </w:rPr>
              <w:t>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>000</w:t>
            </w:r>
            <w:r w:rsidR="00E97B53">
              <w:rPr>
                <w:rFonts w:eastAsia="Times New Roman"/>
                <w:color w:val="auto"/>
                <w:sz w:val="22"/>
              </w:rPr>
              <w:t>.</w:t>
            </w:r>
            <w:r w:rsidRPr="00C32B03">
              <w:rPr>
                <w:rFonts w:eastAsia="Times New Roman"/>
                <w:color w:val="auto"/>
                <w:sz w:val="22"/>
              </w:rPr>
              <w:t xml:space="preserve">000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18370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A6D280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608" w:type="pct"/>
          </w:tcPr>
          <w:p w14:paraId="68A4DDC5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color w:val="auto"/>
                <w:sz w:val="22"/>
                <w:highlight w:val="cyan"/>
              </w:rPr>
            </w:pPr>
          </w:p>
        </w:tc>
      </w:tr>
    </w:tbl>
    <w:p w14:paraId="087A40D8" w14:textId="77777777" w:rsidR="00F01C74" w:rsidRPr="00C32B03" w:rsidRDefault="00F01C74" w:rsidP="00F01C74">
      <w:pPr>
        <w:ind w:left="851" w:hanging="851"/>
        <w:rPr>
          <w:sz w:val="22"/>
        </w:rPr>
      </w:pPr>
    </w:p>
    <w:p w14:paraId="55164C2D" w14:textId="77777777" w:rsidR="00F01C74" w:rsidRPr="00C32B03" w:rsidRDefault="00F01C74" w:rsidP="00F01C74">
      <w:pPr>
        <w:ind w:left="851" w:hanging="851"/>
        <w:rPr>
          <w:sz w:val="22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34"/>
        <w:gridCol w:w="3610"/>
        <w:gridCol w:w="2126"/>
        <w:gridCol w:w="1484"/>
        <w:gridCol w:w="1196"/>
        <w:gridCol w:w="1238"/>
      </w:tblGrid>
      <w:tr w:rsidR="00F01C74" w:rsidRPr="00C32B03" w14:paraId="2BAFC915" w14:textId="77777777" w:rsidTr="00D64292">
        <w:trPr>
          <w:trHeight w:val="640"/>
        </w:trPr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14:paraId="53752C8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>ITE</w:t>
            </w: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 xml:space="preserve"> ITEMS</w:t>
            </w:r>
            <w:r w:rsidRPr="00C32B03">
              <w:rPr>
                <w:rFonts w:eastAsia="Times New Roman"/>
                <w:b/>
                <w:bCs/>
                <w:color w:val="FFFFFF"/>
                <w:sz w:val="22"/>
              </w:rPr>
              <w:t xml:space="preserve"> MS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14:paraId="513AB44D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PÓLIZAS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23C5B6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VALORES ASEGURADOS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B64CBDA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PRIMA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64ED6A3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IVA</w:t>
            </w:r>
          </w:p>
        </w:tc>
        <w:tc>
          <w:tcPr>
            <w:tcW w:w="1238" w:type="dxa"/>
          </w:tcPr>
          <w:p w14:paraId="0311DD1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  <w:p w14:paraId="5F5A710C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VALOR TOTAL</w:t>
            </w:r>
          </w:p>
        </w:tc>
      </w:tr>
      <w:tr w:rsidR="00F01C74" w:rsidRPr="00C32B03" w14:paraId="6E3AFBDB" w14:textId="77777777" w:rsidTr="00D64292">
        <w:trPr>
          <w:trHeight w:val="874"/>
        </w:trPr>
        <w:tc>
          <w:tcPr>
            <w:tcW w:w="47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1C1EE7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C32B03">
              <w:rPr>
                <w:rFonts w:eastAsia="Times New Roman"/>
                <w:b/>
                <w:bCs/>
                <w:color w:val="auto"/>
                <w:sz w:val="22"/>
              </w:rPr>
              <w:t>GRUPO III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14:paraId="57E52749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14:paraId="0D210B3E" w14:textId="77777777" w:rsidR="00F01C74" w:rsidRPr="00C32B03" w:rsidRDefault="00F01C74" w:rsidP="00D64292">
            <w:pPr>
              <w:spacing w:line="240" w:lineRule="auto"/>
              <w:ind w:left="0"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Vida Grupo Deudores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B8F655" w14:textId="4B69A01D" w:rsidR="00F01C74" w:rsidRPr="00C32B03" w:rsidRDefault="006C3924" w:rsidP="00D64292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811.233.000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CEE62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561619B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14:paraId="23EA4A8E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F01C74" w:rsidRPr="00C32B03" w14:paraId="718D2204" w14:textId="77777777" w:rsidTr="00D64292">
        <w:trPr>
          <w:trHeight w:val="780"/>
        </w:trPr>
        <w:tc>
          <w:tcPr>
            <w:tcW w:w="479" w:type="dxa"/>
            <w:vMerge/>
            <w:shd w:val="clear" w:color="auto" w:fill="auto"/>
            <w:noWrap/>
            <w:textDirection w:val="btLr"/>
            <w:vAlign w:val="center"/>
          </w:tcPr>
          <w:p w14:paraId="67DCEB54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34" w:type="dxa"/>
            <w:shd w:val="clear" w:color="auto" w:fill="auto"/>
            <w:noWrap/>
            <w:vAlign w:val="center"/>
          </w:tcPr>
          <w:p w14:paraId="213CEF93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736" w:type="dxa"/>
            <w:gridSpan w:val="2"/>
            <w:shd w:val="clear" w:color="auto" w:fill="auto"/>
            <w:noWrap/>
            <w:vAlign w:val="center"/>
          </w:tcPr>
          <w:p w14:paraId="39BFB01F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C32B03">
              <w:rPr>
                <w:rFonts w:eastAsia="Times New Roman"/>
                <w:sz w:val="22"/>
              </w:rPr>
              <w:t>TOTAL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9D46750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48C1791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38" w:type="dxa"/>
          </w:tcPr>
          <w:p w14:paraId="7D70F5A8" w14:textId="77777777" w:rsidR="00F01C74" w:rsidRPr="00C32B03" w:rsidRDefault="00F01C74" w:rsidP="00D64292">
            <w:pPr>
              <w:spacing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</w:tbl>
    <w:p w14:paraId="4E5EFA8C" w14:textId="77777777" w:rsidR="00F01C74" w:rsidRPr="00C32B03" w:rsidRDefault="00F01C74" w:rsidP="00F01C74">
      <w:pPr>
        <w:rPr>
          <w:sz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362"/>
        <w:gridCol w:w="6014"/>
        <w:gridCol w:w="1614"/>
      </w:tblGrid>
      <w:tr w:rsidR="00F01C74" w:rsidRPr="00C32B03" w14:paraId="75C3CA4B" w14:textId="77777777" w:rsidTr="00D64292">
        <w:trPr>
          <w:trHeight w:val="550"/>
          <w:tblHeader/>
          <w:jc w:val="center"/>
        </w:trPr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CBEB9E2" w14:textId="77777777" w:rsidR="00F01C74" w:rsidRPr="00C32B03" w:rsidRDefault="00F01C74" w:rsidP="00D64292">
            <w:pPr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</w:rPr>
            </w:pPr>
            <w:r w:rsidRPr="00A76BA1">
              <w:rPr>
                <w:rFonts w:eastAsia="Times New Roman"/>
                <w:b/>
                <w:bCs/>
                <w:color w:val="auto"/>
                <w:sz w:val="22"/>
              </w:rPr>
              <w:lastRenderedPageBreak/>
              <w:t>GRUPO IV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198" w14:textId="77777777" w:rsidR="00F01C74" w:rsidRPr="00C32B03" w:rsidRDefault="00F01C74" w:rsidP="00D6429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A6D" w14:textId="77777777" w:rsidR="00F01C74" w:rsidRPr="00C32B03" w:rsidRDefault="00F01C74" w:rsidP="00D64292">
            <w:pPr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AMPARO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8901" w14:textId="77777777" w:rsidR="00F01C74" w:rsidRPr="00C32B03" w:rsidRDefault="00F01C74" w:rsidP="00D64292">
            <w:pPr>
              <w:ind w:left="172" w:firstLine="377"/>
              <w:rPr>
                <w:b/>
                <w:bCs/>
                <w:sz w:val="22"/>
              </w:rPr>
            </w:pPr>
            <w:r w:rsidRPr="00C32B03">
              <w:rPr>
                <w:b/>
                <w:bCs/>
                <w:sz w:val="22"/>
              </w:rPr>
              <w:t>TASA OFRECIDA</w:t>
            </w:r>
          </w:p>
        </w:tc>
      </w:tr>
      <w:tr w:rsidR="00F01C74" w:rsidRPr="00C32B03" w14:paraId="15CC863B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34A4C4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A1E76B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C33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Seriedad de la oferta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922E5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37392BEA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65382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3EFE8668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1800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Cumplimiento del contrato y demás amparos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09823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17C2035E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68880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3DBF5DD5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8B3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Disposiciones Legales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D130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70A3A0E3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07FA54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121B1F71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EAFF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Cauciones judiciales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11446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12014A13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600E0A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10076CED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8B08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Arrendamiento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45798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74807265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364F0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right w:val="single" w:sz="8" w:space="0" w:color="auto"/>
            </w:tcBorders>
          </w:tcPr>
          <w:p w14:paraId="09C42135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B5CF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Entrega de premios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DB1F3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  <w:tr w:rsidR="00F01C74" w:rsidRPr="00C32B03" w14:paraId="5DDA77E6" w14:textId="77777777" w:rsidTr="00D64292">
        <w:trPr>
          <w:trHeight w:hRule="exact" w:val="340"/>
          <w:jc w:val="center"/>
        </w:trPr>
        <w:tc>
          <w:tcPr>
            <w:tcW w:w="3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17297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60C41" w14:textId="77777777" w:rsidR="00F01C74" w:rsidRPr="00C32B03" w:rsidRDefault="00F01C74" w:rsidP="00D64292">
            <w:pPr>
              <w:jc w:val="left"/>
              <w:rPr>
                <w:sz w:val="22"/>
              </w:rPr>
            </w:pPr>
          </w:p>
        </w:tc>
        <w:tc>
          <w:tcPr>
            <w:tcW w:w="33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0E20" w14:textId="77777777" w:rsidR="00F01C74" w:rsidRPr="00C32B03" w:rsidRDefault="00F01C74" w:rsidP="00D64292">
            <w:pPr>
              <w:jc w:val="left"/>
              <w:rPr>
                <w:sz w:val="22"/>
              </w:rPr>
            </w:pPr>
            <w:r w:rsidRPr="00C32B03">
              <w:rPr>
                <w:sz w:val="22"/>
              </w:rPr>
              <w:t>Responsabilidad Civil Derivada de Cumplimiento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7CCD9" w14:textId="77777777" w:rsidR="00F01C74" w:rsidRPr="00C32B03" w:rsidRDefault="00F01C74" w:rsidP="00D64292">
            <w:pPr>
              <w:rPr>
                <w:sz w:val="22"/>
              </w:rPr>
            </w:pPr>
          </w:p>
        </w:tc>
      </w:tr>
    </w:tbl>
    <w:p w14:paraId="21368EF2" w14:textId="77777777" w:rsidR="00F01C74" w:rsidRDefault="00F01C74" w:rsidP="00F01C74"/>
    <w:p w14:paraId="45168BF7" w14:textId="77777777" w:rsidR="00F01C74" w:rsidRPr="002413A8" w:rsidRDefault="00F01C74" w:rsidP="00F01C74">
      <w:pPr>
        <w:spacing w:line="240" w:lineRule="auto"/>
        <w:ind w:left="564" w:firstLine="0"/>
      </w:pPr>
    </w:p>
    <w:p w14:paraId="0D046976" w14:textId="77777777" w:rsidR="006B775A" w:rsidRDefault="005D7DED">
      <w:r>
        <w:t>Nota: los valores pueden cambiar en el momento de suscribir el contrato de seguros</w:t>
      </w:r>
    </w:p>
    <w:sectPr w:rsidR="006B775A" w:rsidSect="00B664E7">
      <w:headerReference w:type="default" r:id="rId6"/>
      <w:headerReference w:type="first" r:id="rId7"/>
      <w:pgSz w:w="12242" w:h="15842"/>
      <w:pgMar w:top="1422" w:right="1695" w:bottom="1457" w:left="11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B94D8" w14:textId="77777777" w:rsidR="00AA14A4" w:rsidRDefault="00AA14A4">
      <w:pPr>
        <w:spacing w:line="240" w:lineRule="auto"/>
      </w:pPr>
      <w:r>
        <w:separator/>
      </w:r>
    </w:p>
  </w:endnote>
  <w:endnote w:type="continuationSeparator" w:id="0">
    <w:p w14:paraId="4F9A0945" w14:textId="77777777" w:rsidR="00AA14A4" w:rsidRDefault="00AA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A3B5" w14:textId="77777777" w:rsidR="00AA14A4" w:rsidRDefault="00AA14A4">
      <w:pPr>
        <w:spacing w:line="240" w:lineRule="auto"/>
      </w:pPr>
      <w:r>
        <w:separator/>
      </w:r>
    </w:p>
  </w:footnote>
  <w:footnote w:type="continuationSeparator" w:id="0">
    <w:p w14:paraId="508D3C35" w14:textId="77777777" w:rsidR="00AA14A4" w:rsidRDefault="00AA1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873F" w14:textId="77777777" w:rsidR="007932F2" w:rsidRPr="00A5049A" w:rsidRDefault="00F01C74" w:rsidP="00C23F1B">
    <w:pPr>
      <w:pStyle w:val="Encabezado"/>
      <w:jc w:val="right"/>
      <w:rPr>
        <w:b/>
        <w:sz w:val="20"/>
      </w:rPr>
    </w:pPr>
    <w:r w:rsidRPr="00A5049A">
      <w:rPr>
        <w:b/>
        <w:sz w:val="20"/>
      </w:rPr>
      <w:t>TR</w:t>
    </w:r>
  </w:p>
  <w:p w14:paraId="298F36DB" w14:textId="4556E38C" w:rsidR="007932F2" w:rsidRDefault="00F01C74" w:rsidP="00C23F1B">
    <w:pPr>
      <w:pStyle w:val="Encabezado"/>
      <w:ind w:left="708"/>
      <w:jc w:val="right"/>
      <w:rPr>
        <w:b/>
        <w:sz w:val="20"/>
      </w:rPr>
    </w:pPr>
    <w:r>
      <w:rPr>
        <w:b/>
        <w:sz w:val="20"/>
      </w:rPr>
      <w:t>DO XX- 202</w:t>
    </w:r>
    <w:r w:rsidR="00615487">
      <w:rPr>
        <w:b/>
        <w:sz w:val="20"/>
      </w:rPr>
      <w:t>3</w:t>
    </w:r>
  </w:p>
  <w:p w14:paraId="76384785" w14:textId="77777777" w:rsidR="007932F2" w:rsidRPr="004A4D60" w:rsidRDefault="006C3924" w:rsidP="00C23F1B">
    <w:pPr>
      <w:pStyle w:val="Encabezado"/>
      <w:jc w:val="right"/>
      <w:rPr>
        <w:b/>
        <w:sz w:val="8"/>
      </w:rPr>
    </w:pPr>
  </w:p>
  <w:p w14:paraId="681CC2F5" w14:textId="263623CA" w:rsidR="007932F2" w:rsidRPr="004A4D60" w:rsidRDefault="00F01C74" w:rsidP="00C23F1B">
    <w:pPr>
      <w:pStyle w:val="Encabezado"/>
      <w:jc w:val="right"/>
      <w:rPr>
        <w:sz w:val="20"/>
      </w:rPr>
    </w:pPr>
    <w:r w:rsidRPr="004A4D60">
      <w:rPr>
        <w:sz w:val="20"/>
      </w:rPr>
      <w:t xml:space="preserve">Página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PAGE</w:instrText>
    </w:r>
    <w:r w:rsidRPr="004A4D60">
      <w:rPr>
        <w:b/>
        <w:bCs/>
        <w:sz w:val="20"/>
      </w:rPr>
      <w:fldChar w:fldCharType="separate"/>
    </w:r>
    <w:r w:rsidR="006C3924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  <w:r w:rsidRPr="004A4D60">
      <w:rPr>
        <w:sz w:val="20"/>
      </w:rPr>
      <w:t xml:space="preserve"> de </w:t>
    </w:r>
    <w:r w:rsidRPr="004A4D60">
      <w:rPr>
        <w:b/>
        <w:bCs/>
        <w:sz w:val="20"/>
      </w:rPr>
      <w:fldChar w:fldCharType="begin"/>
    </w:r>
    <w:r w:rsidRPr="004A4D60">
      <w:rPr>
        <w:b/>
        <w:bCs/>
        <w:sz w:val="20"/>
      </w:rPr>
      <w:instrText>NUMPAGES</w:instrText>
    </w:r>
    <w:r w:rsidRPr="004A4D60">
      <w:rPr>
        <w:b/>
        <w:bCs/>
        <w:sz w:val="20"/>
      </w:rPr>
      <w:fldChar w:fldCharType="separate"/>
    </w:r>
    <w:r w:rsidR="006C3924">
      <w:rPr>
        <w:b/>
        <w:bCs/>
        <w:noProof/>
        <w:sz w:val="20"/>
      </w:rPr>
      <w:t>2</w:t>
    </w:r>
    <w:r w:rsidRPr="004A4D60">
      <w:rPr>
        <w:b/>
        <w:bCs/>
        <w:sz w:val="20"/>
      </w:rPr>
      <w:fldChar w:fldCharType="end"/>
    </w:r>
  </w:p>
  <w:p w14:paraId="327024C5" w14:textId="77777777" w:rsidR="007932F2" w:rsidRPr="00AF5087" w:rsidRDefault="006C3924" w:rsidP="00AF5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7932F2" w14:paraId="6813239A" w14:textId="77777777" w:rsidTr="00DF1060">
      <w:trPr>
        <w:cantSplit/>
        <w:trHeight w:val="276"/>
      </w:trPr>
      <w:tc>
        <w:tcPr>
          <w:tcW w:w="2552" w:type="dxa"/>
          <w:vMerge w:val="restart"/>
          <w:vAlign w:val="center"/>
        </w:tcPr>
        <w:p w14:paraId="0221A6A4" w14:textId="77777777" w:rsidR="007932F2" w:rsidRDefault="00F01C74" w:rsidP="00B664E7">
          <w:pPr>
            <w:ind w:left="0" w:firstLine="0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23F084E" wp14:editId="172E43F2">
                <wp:extent cx="1397000" cy="307975"/>
                <wp:effectExtent l="0" t="0" r="0" b="0"/>
                <wp:docPr id="1" name="Imagen 1" descr="Logo TA B&amp;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A B&amp;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600297F9" w14:textId="77777777" w:rsidR="007932F2" w:rsidRPr="00213F39" w:rsidRDefault="00F01C74" w:rsidP="00C23F1B">
          <w:pPr>
            <w:jc w:val="center"/>
            <w:rPr>
              <w:b/>
              <w:sz w:val="28"/>
              <w:szCs w:val="28"/>
            </w:rPr>
          </w:pPr>
          <w:r w:rsidRPr="00213F39">
            <w:rPr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14:paraId="5E8D26B7" w14:textId="77777777" w:rsidR="007932F2" w:rsidRPr="00112322" w:rsidRDefault="00F01C74" w:rsidP="00C23F1B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Código:</w:t>
          </w:r>
          <w:r w:rsidRPr="00986E7F">
            <w:rPr>
              <w:sz w:val="22"/>
              <w:szCs w:val="22"/>
            </w:rPr>
            <w:t xml:space="preserve"> </w:t>
          </w:r>
          <w:r w:rsidRPr="006F1F37">
            <w:rPr>
              <w:sz w:val="20"/>
            </w:rPr>
            <w:t>FO-P</w:t>
          </w:r>
          <w:r>
            <w:rPr>
              <w:sz w:val="20"/>
            </w:rPr>
            <w:t>2</w:t>
          </w:r>
          <w:r w:rsidRPr="006F1F37">
            <w:rPr>
              <w:sz w:val="20"/>
            </w:rPr>
            <w:t>0-</w:t>
          </w:r>
          <w:r>
            <w:rPr>
              <w:sz w:val="20"/>
            </w:rPr>
            <w:t>S1-</w:t>
          </w:r>
          <w:r w:rsidRPr="006F1F37">
            <w:rPr>
              <w:sz w:val="20"/>
            </w:rPr>
            <w:t>0</w:t>
          </w:r>
          <w:r>
            <w:rPr>
              <w:sz w:val="20"/>
            </w:rPr>
            <w:t>5</w:t>
          </w:r>
        </w:p>
      </w:tc>
    </w:tr>
    <w:tr w:rsidR="007932F2" w14:paraId="708082EA" w14:textId="77777777" w:rsidTr="00DF1060">
      <w:trPr>
        <w:cantSplit/>
        <w:trHeight w:val="196"/>
      </w:trPr>
      <w:tc>
        <w:tcPr>
          <w:tcW w:w="2552" w:type="dxa"/>
          <w:vMerge/>
        </w:tcPr>
        <w:p w14:paraId="4149C514" w14:textId="77777777" w:rsidR="007932F2" w:rsidRDefault="006C3924" w:rsidP="00C23F1B">
          <w:pPr>
            <w:rPr>
              <w:noProof/>
              <w:sz w:val="20"/>
            </w:rPr>
          </w:pPr>
        </w:p>
      </w:tc>
      <w:tc>
        <w:tcPr>
          <w:tcW w:w="4961" w:type="dxa"/>
          <w:vMerge/>
        </w:tcPr>
        <w:p w14:paraId="461A6CF4" w14:textId="77777777" w:rsidR="007932F2" w:rsidRDefault="006C3924" w:rsidP="00C23F1B">
          <w:pPr>
            <w:jc w:val="center"/>
            <w:rPr>
              <w:sz w:val="20"/>
            </w:rPr>
          </w:pPr>
        </w:p>
      </w:tc>
      <w:tc>
        <w:tcPr>
          <w:tcW w:w="2693" w:type="dxa"/>
        </w:tcPr>
        <w:p w14:paraId="7ED29A90" w14:textId="77777777" w:rsidR="007932F2" w:rsidRPr="00112322" w:rsidRDefault="00F01C74">
          <w:pPr>
            <w:pStyle w:val="Ttulo1"/>
            <w:rPr>
              <w:sz w:val="22"/>
              <w:szCs w:val="22"/>
            </w:rPr>
          </w:pPr>
          <w:r w:rsidRPr="00986E7F">
            <w:rPr>
              <w:b/>
              <w:sz w:val="22"/>
              <w:szCs w:val="22"/>
            </w:rPr>
            <w:t>Versión</w:t>
          </w:r>
          <w:r w:rsidRPr="00E0660C">
            <w:rPr>
              <w:b/>
              <w:sz w:val="22"/>
              <w:szCs w:val="22"/>
            </w:rPr>
            <w:t>:</w:t>
          </w:r>
          <w:r w:rsidRPr="00E0660C">
            <w:rPr>
              <w:sz w:val="22"/>
              <w:szCs w:val="22"/>
            </w:rPr>
            <w:t xml:space="preserve"> </w:t>
          </w:r>
          <w:r w:rsidRPr="00E0660C">
            <w:rPr>
              <w:sz w:val="20"/>
            </w:rPr>
            <w:t>0</w:t>
          </w:r>
          <w:r>
            <w:rPr>
              <w:sz w:val="20"/>
            </w:rPr>
            <w:t>3</w:t>
          </w:r>
        </w:p>
      </w:tc>
    </w:tr>
  </w:tbl>
  <w:p w14:paraId="0D2B4DE9" w14:textId="77777777" w:rsidR="007932F2" w:rsidRDefault="006C39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74"/>
    <w:rsid w:val="00372934"/>
    <w:rsid w:val="005D7DED"/>
    <w:rsid w:val="00615487"/>
    <w:rsid w:val="006B775A"/>
    <w:rsid w:val="006C3924"/>
    <w:rsid w:val="009D5E7F"/>
    <w:rsid w:val="00AA14A4"/>
    <w:rsid w:val="00E97B53"/>
    <w:rsid w:val="00F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DAF"/>
  <w15:chartTrackingRefBased/>
  <w15:docId w15:val="{AD1EC4B2-968F-4345-A979-0F90309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74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01C74"/>
    <w:pPr>
      <w:keepNext/>
      <w:spacing w:line="240" w:lineRule="auto"/>
      <w:ind w:left="0" w:firstLine="0"/>
      <w:jc w:val="left"/>
      <w:outlineLvl w:val="0"/>
    </w:pPr>
    <w:rPr>
      <w:rFonts w:eastAsia="Times New Roman" w:cs="Times New Roman"/>
      <w:color w:val="auto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1C7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F01C7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F01C74"/>
    <w:rPr>
      <w:rFonts w:ascii="Arial" w:eastAsia="Arial" w:hAnsi="Arial" w:cs="Arial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1548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487"/>
    <w:rPr>
      <w:rFonts w:ascii="Arial" w:eastAsia="Arial" w:hAnsi="Arial" w:cs="Arial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225</Words>
  <Characters>1209</Characters>
  <Application>Microsoft Office Word</Application>
  <DocSecurity>0</DocSecurity>
  <Lines>37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Bustamante, Oscar</cp:lastModifiedBy>
  <cp:revision>5</cp:revision>
  <dcterms:created xsi:type="dcterms:W3CDTF">2022-02-17T15:23:00Z</dcterms:created>
  <dcterms:modified xsi:type="dcterms:W3CDTF">2023-04-13T01:16:00Z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2023-04-13T00:41:51Z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ea4214a2-6a95-4663-b505-8fb68a620ffc</vt:lpwstr>
  </property>
  <property fmtid="{D5CDD505-2E9C-101B-9397-08002B2CF9AE}" pid="8" name="MSIP_Label_38f1469a-2c2a-4aee-b92b-090d4c5468ff_ContentBits">
    <vt:lpwstr>0</vt:lpwstr>
  </property>
</Properties>
</file>