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bookmarkStart w:id="0" w:name="_GoBack"/>
      <w:bookmarkEnd w:id="0"/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283B4A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2D" w:rsidRDefault="00D7632D">
      <w:r>
        <w:separator/>
      </w:r>
    </w:p>
  </w:endnote>
  <w:endnote w:type="continuationSeparator" w:id="0">
    <w:p w:rsidR="00D7632D" w:rsidRDefault="00D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D7632D">
    <w:pPr>
      <w:pStyle w:val="Piedepgina"/>
      <w:ind w:right="360"/>
    </w:pPr>
  </w:p>
  <w:p w:rsidR="001E0F62" w:rsidRDefault="00D7632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D7632D" w:rsidP="00B97469">
    <w:pPr>
      <w:ind w:left="-207"/>
      <w:jc w:val="both"/>
      <w:rPr>
        <w:rFonts w:cs="Arial"/>
        <w:sz w:val="20"/>
      </w:rPr>
    </w:pPr>
  </w:p>
  <w:p w:rsidR="001E0F62" w:rsidRPr="00485EF7" w:rsidRDefault="00D7632D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2D" w:rsidRDefault="00D7632D">
      <w:r>
        <w:separator/>
      </w:r>
    </w:p>
  </w:footnote>
  <w:footnote w:type="continuationSeparator" w:id="0">
    <w:p w:rsidR="00D7632D" w:rsidRDefault="00D7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D7632D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D7632D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</w:instrText>
          </w:r>
          <w:r w:rsidR="00D7632D">
            <w:rPr>
              <w:rFonts w:ascii="Calibri" w:hAnsi="Calibri" w:cs="Calibri"/>
            </w:rPr>
            <w:instrText>INCLUDEPICTURE  "cid:image001.jpg@01CE0512.F4C6E9F0" \* MERGEFORMATINET</w:instrText>
          </w:r>
          <w:r w:rsidR="00D7632D">
            <w:rPr>
              <w:rFonts w:ascii="Calibri" w:hAnsi="Calibri" w:cs="Calibri"/>
            </w:rPr>
            <w:instrText xml:space="preserve"> </w:instrText>
          </w:r>
          <w:r w:rsidR="00D7632D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D7632D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D7632D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D76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681B52"/>
    <w:rsid w:val="00825B7D"/>
    <w:rsid w:val="00837814"/>
    <w:rsid w:val="00864383"/>
    <w:rsid w:val="00A849CA"/>
    <w:rsid w:val="00C25DFF"/>
    <w:rsid w:val="00D7632D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2</cp:revision>
  <dcterms:created xsi:type="dcterms:W3CDTF">2021-02-22T15:44:00Z</dcterms:created>
  <dcterms:modified xsi:type="dcterms:W3CDTF">2021-02-22T15:44:00Z</dcterms:modified>
</cp:coreProperties>
</file>