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99" w:rsidRPr="00DE1399" w:rsidRDefault="00DE1399" w:rsidP="00DE1399">
      <w:pPr>
        <w:rPr>
          <w:sz w:val="24"/>
          <w:szCs w:val="24"/>
        </w:rPr>
      </w:pPr>
    </w:p>
    <w:p w:rsidR="00DE1399" w:rsidRPr="00DE1399" w:rsidRDefault="00DE1399" w:rsidP="00DE1399">
      <w:pPr>
        <w:jc w:val="center"/>
        <w:rPr>
          <w:rFonts w:ascii="Calibri" w:hAnsi="Calibri" w:cs="Calibri"/>
          <w:b/>
          <w:sz w:val="24"/>
          <w:szCs w:val="24"/>
        </w:rPr>
      </w:pPr>
      <w:r w:rsidRPr="00DE1399">
        <w:rPr>
          <w:rFonts w:ascii="Calibri" w:hAnsi="Calibri" w:cs="Calibri"/>
          <w:b/>
          <w:sz w:val="24"/>
          <w:szCs w:val="24"/>
        </w:rPr>
        <w:t>ANEXO 1</w:t>
      </w:r>
    </w:p>
    <w:p w:rsidR="00DE1399" w:rsidRPr="00DE1399" w:rsidRDefault="00DE1399" w:rsidP="00DE1399">
      <w:pPr>
        <w:pStyle w:val="Continuarlista"/>
        <w:ind w:left="0"/>
        <w:jc w:val="center"/>
        <w:rPr>
          <w:rFonts w:ascii="Calibri" w:hAnsi="Calibri" w:cs="Calibri"/>
          <w:b/>
          <w:spacing w:val="-3"/>
          <w:szCs w:val="24"/>
          <w:lang w:val="es-CO"/>
        </w:rPr>
      </w:pPr>
      <w:r w:rsidRPr="00DE1399">
        <w:rPr>
          <w:rFonts w:ascii="Calibri" w:hAnsi="Calibri" w:cs="Calibri"/>
          <w:b/>
          <w:spacing w:val="-3"/>
          <w:szCs w:val="24"/>
          <w:lang w:val="es-CO"/>
        </w:rPr>
        <w:t>SOLICITUD DE COTIZACIÓN DPYT 34-2022</w:t>
      </w:r>
    </w:p>
    <w:p w:rsidR="00DE1399" w:rsidRPr="00DE1399" w:rsidRDefault="00DE1399" w:rsidP="00DE1399">
      <w:pPr>
        <w:pStyle w:val="Continuarlista"/>
        <w:ind w:left="0"/>
        <w:jc w:val="center"/>
        <w:rPr>
          <w:rFonts w:ascii="Calibri" w:hAnsi="Calibri" w:cs="Calibri"/>
          <w:b/>
          <w:spacing w:val="-3"/>
          <w:szCs w:val="24"/>
          <w:lang w:val="es-CO"/>
        </w:rPr>
      </w:pPr>
    </w:p>
    <w:p w:rsidR="00DE1399" w:rsidRPr="00DE1399" w:rsidRDefault="00DE1399" w:rsidP="00DE1399">
      <w:pPr>
        <w:jc w:val="center"/>
        <w:rPr>
          <w:rFonts w:ascii="Calibri" w:hAnsi="Calibri" w:cs="Calibri"/>
          <w:b/>
          <w:sz w:val="24"/>
          <w:szCs w:val="24"/>
        </w:rPr>
      </w:pPr>
      <w:r w:rsidRPr="00DE1399">
        <w:rPr>
          <w:rFonts w:ascii="Calibri" w:hAnsi="Calibri" w:cs="Calibri"/>
          <w:b/>
          <w:sz w:val="24"/>
          <w:szCs w:val="24"/>
        </w:rPr>
        <w:t>PRESTACIÓN DE SERVICIO PÚBLICO DE TRANSPORTE TERRESTRE AUTOMOTOR ESPECIAL PARA VARIOS PROGRAMAS FINANCIADOS CON RECURSOS FUTIC VIGENCIA 2022</w:t>
      </w:r>
    </w:p>
    <w:p w:rsidR="0055787E" w:rsidRDefault="0055787E" w:rsidP="00DE1399">
      <w:pPr>
        <w:pStyle w:val="Continuarlista"/>
        <w:ind w:left="0"/>
        <w:jc w:val="both"/>
        <w:rPr>
          <w:noProof/>
          <w:lang w:eastAsia="es-CO"/>
        </w:rPr>
      </w:pPr>
    </w:p>
    <w:p w:rsidR="0055787E" w:rsidRDefault="0055787E" w:rsidP="0055787E">
      <w:pPr>
        <w:rPr>
          <w:noProof/>
          <w:lang w:eastAsia="es-CO"/>
        </w:rPr>
      </w:pPr>
    </w:p>
    <w:p w:rsidR="000A4D27" w:rsidRDefault="0055787E" w:rsidP="0055787E">
      <w:bookmarkStart w:id="0" w:name="_GoBack"/>
      <w:r>
        <w:rPr>
          <w:noProof/>
          <w:lang w:eastAsia="es-CO"/>
        </w:rPr>
        <w:drawing>
          <wp:inline distT="0" distB="0" distL="0" distR="0" wp14:anchorId="31CCFC73" wp14:editId="4261586E">
            <wp:extent cx="5612130" cy="31623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0E09" w:rsidRDefault="000A4D27" w:rsidP="000A4D27">
      <w:r>
        <w:t>RESPUESTA:</w:t>
      </w:r>
    </w:p>
    <w:p w:rsidR="00DE1399" w:rsidRPr="00DE1399" w:rsidRDefault="00DE1399" w:rsidP="000A4D27">
      <w:pPr>
        <w:rPr>
          <w:sz w:val="24"/>
        </w:rPr>
      </w:pPr>
      <w:r w:rsidRPr="00DE1399">
        <w:rPr>
          <w:sz w:val="24"/>
        </w:rPr>
        <w:t>Numeral 3.2</w:t>
      </w:r>
    </w:p>
    <w:p w:rsidR="00DE1399" w:rsidRPr="00DE1399" w:rsidRDefault="00DE1399" w:rsidP="00023731">
      <w:pPr>
        <w:pStyle w:val="Prrafodelista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contextualSpacing/>
        <w:jc w:val="both"/>
      </w:pPr>
      <w:r w:rsidRPr="00DE1399">
        <w:rPr>
          <w:rFonts w:ascii="Calibri" w:hAnsi="Calibri" w:cs="Calibri"/>
          <w:color w:val="auto"/>
        </w:rPr>
        <w:t xml:space="preserve">TARIFA DE TRANSPORTE: FORMATO 2 anexo, debidamente diligenciado donde se indique el valor de la cotización de los vehículos tipo campero o camioneta 4x4, </w:t>
      </w:r>
      <w:proofErr w:type="gramStart"/>
      <w:r w:rsidRPr="00DE1399">
        <w:rPr>
          <w:rFonts w:ascii="Calibri" w:hAnsi="Calibri" w:cs="Calibri"/>
          <w:color w:val="auto"/>
        </w:rPr>
        <w:t>microbús ejecutiva</w:t>
      </w:r>
      <w:proofErr w:type="gramEnd"/>
      <w:r w:rsidRPr="00DE1399">
        <w:rPr>
          <w:rFonts w:ascii="Calibri" w:hAnsi="Calibri" w:cs="Calibri"/>
          <w:color w:val="auto"/>
        </w:rPr>
        <w:t xml:space="preserve"> de 16 a19 pasajeros, bus capacidad hasta 35 pasajeros y furgón capacidad 3.5 toneladas. En éste se entiende incluida la totalidad de costos directos e indirectos, en los cuales deba incurrir el contratista. </w:t>
      </w:r>
    </w:p>
    <w:p w:rsidR="00DE1399" w:rsidRDefault="00DE1399" w:rsidP="00DE1399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contextualSpacing/>
        <w:jc w:val="both"/>
      </w:pPr>
    </w:p>
    <w:p w:rsidR="000A4D27" w:rsidRPr="00DE1399" w:rsidRDefault="00DE1399" w:rsidP="00DE1399">
      <w:pPr>
        <w:autoSpaceDE w:val="0"/>
        <w:autoSpaceDN w:val="0"/>
        <w:adjustRightInd w:val="0"/>
        <w:ind w:left="567"/>
        <w:rPr>
          <w:rFonts w:cstheme="minorHAnsi"/>
          <w:sz w:val="24"/>
          <w:szCs w:val="24"/>
        </w:rPr>
      </w:pPr>
      <w:r w:rsidRPr="00DE1399">
        <w:rPr>
          <w:rFonts w:cstheme="minorHAnsi"/>
          <w:sz w:val="24"/>
          <w:szCs w:val="24"/>
        </w:rPr>
        <w:t>Estos vehículos deben ser</w:t>
      </w:r>
      <w:r w:rsidR="000A4D27" w:rsidRPr="00DE1399">
        <w:rPr>
          <w:rFonts w:cstheme="minorHAnsi"/>
          <w:sz w:val="24"/>
          <w:szCs w:val="24"/>
        </w:rPr>
        <w:t xml:space="preserve"> amigables con el medio ambiente, a gas, eléctrico o híbridos</w:t>
      </w:r>
      <w:r w:rsidRPr="00DE1399">
        <w:rPr>
          <w:rFonts w:cstheme="minorHAnsi"/>
          <w:sz w:val="24"/>
          <w:szCs w:val="24"/>
        </w:rPr>
        <w:t>, ver numeral 3.7</w:t>
      </w:r>
    </w:p>
    <w:p w:rsidR="000A4D27" w:rsidRPr="000A4D27" w:rsidRDefault="000A4D27" w:rsidP="00DE1399">
      <w:pPr>
        <w:autoSpaceDE w:val="0"/>
        <w:autoSpaceDN w:val="0"/>
        <w:adjustRightInd w:val="0"/>
        <w:ind w:left="567"/>
      </w:pPr>
      <w:r w:rsidRPr="00DE1399">
        <w:rPr>
          <w:rFonts w:cstheme="minorHAnsi"/>
          <w:sz w:val="24"/>
          <w:szCs w:val="24"/>
        </w:rPr>
        <w:t>No se solicita cantidad de vehículos.</w:t>
      </w:r>
    </w:p>
    <w:sectPr w:rsidR="000A4D27" w:rsidRPr="000A4D2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CE" w:rsidRDefault="00C659CE" w:rsidP="0055787E">
      <w:pPr>
        <w:spacing w:after="0" w:line="240" w:lineRule="auto"/>
      </w:pPr>
      <w:r>
        <w:separator/>
      </w:r>
    </w:p>
  </w:endnote>
  <w:endnote w:type="continuationSeparator" w:id="0">
    <w:p w:rsidR="00C659CE" w:rsidRDefault="00C659CE" w:rsidP="0055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CE" w:rsidRDefault="00C659CE" w:rsidP="0055787E">
      <w:pPr>
        <w:spacing w:after="0" w:line="240" w:lineRule="auto"/>
      </w:pPr>
      <w:r>
        <w:separator/>
      </w:r>
    </w:p>
  </w:footnote>
  <w:footnote w:type="continuationSeparator" w:id="0">
    <w:p w:rsidR="00C659CE" w:rsidRDefault="00C659CE" w:rsidP="0055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99" w:rsidRDefault="00DE1399" w:rsidP="00DE1399"/>
  <w:p w:rsidR="00DE1399" w:rsidRDefault="00DE1399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6152B6C0" wp14:editId="3D39DB90">
          <wp:extent cx="1562100" cy="502920"/>
          <wp:effectExtent l="0" t="0" r="0" b="0"/>
          <wp:docPr id="8" name="Imagen 8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AAD"/>
    <w:multiLevelType w:val="multilevel"/>
    <w:tmpl w:val="AAA623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7E"/>
    <w:rsid w:val="000A4D27"/>
    <w:rsid w:val="00230E09"/>
    <w:rsid w:val="0055787E"/>
    <w:rsid w:val="00C6105A"/>
    <w:rsid w:val="00C659CE"/>
    <w:rsid w:val="00D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97EA3"/>
  <w15:chartTrackingRefBased/>
  <w15:docId w15:val="{1ADF8157-CAA2-4EB1-8FC8-FAD385E9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87E"/>
  </w:style>
  <w:style w:type="paragraph" w:styleId="Piedepgina">
    <w:name w:val="footer"/>
    <w:basedOn w:val="Normal"/>
    <w:link w:val="PiedepginaCar"/>
    <w:uiPriority w:val="99"/>
    <w:unhideWhenUsed/>
    <w:rsid w:val="00557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87E"/>
  </w:style>
  <w:style w:type="paragraph" w:styleId="Continuarlista">
    <w:name w:val="List Continue"/>
    <w:basedOn w:val="Normal"/>
    <w:unhideWhenUsed/>
    <w:rsid w:val="00DE1399"/>
    <w:pPr>
      <w:spacing w:after="120" w:line="240" w:lineRule="auto"/>
      <w:ind w:left="283"/>
      <w:contextualSpacing/>
    </w:pPr>
    <w:rPr>
      <w:rFonts w:ascii="Arial" w:eastAsia="Times New Roman" w:hAnsi="Arial" w:cs="Times New Roman"/>
      <w:sz w:val="24"/>
      <w:szCs w:val="20"/>
      <w:u w:color="000000"/>
      <w:lang w:val="es-ES" w:eastAsia="es-ES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link w:val="PrrafodelistaCar"/>
    <w:uiPriority w:val="34"/>
    <w:qFormat/>
    <w:rsid w:val="00DE13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DE1399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3</cp:revision>
  <dcterms:created xsi:type="dcterms:W3CDTF">2022-02-28T19:03:00Z</dcterms:created>
  <dcterms:modified xsi:type="dcterms:W3CDTF">2022-03-01T12:09:00Z</dcterms:modified>
</cp:coreProperties>
</file>