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373" w:rsidRPr="006C4B44" w:rsidRDefault="000B1373" w:rsidP="006C4B4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C4B44">
        <w:rPr>
          <w:rFonts w:ascii="Arial" w:hAnsi="Arial" w:cs="Arial"/>
          <w:noProof/>
          <w:color w:val="0000FF"/>
          <w:sz w:val="24"/>
          <w:szCs w:val="24"/>
          <w:lang w:eastAsia="es-CO"/>
        </w:rPr>
        <w:drawing>
          <wp:inline distT="0" distB="0" distL="0" distR="0">
            <wp:extent cx="2219325" cy="756588"/>
            <wp:effectExtent l="0" t="0" r="0" b="0"/>
            <wp:docPr id="1" name="Imagen 1" descr="http://200.35.34.50:81/Firma/Fi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00.35.34.50:81/Firma/Firm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482" cy="77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30C" w:rsidRPr="006C4B44" w:rsidRDefault="00BF6845" w:rsidP="006C4B4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C4B44">
        <w:rPr>
          <w:rFonts w:ascii="Arial" w:hAnsi="Arial" w:cs="Arial"/>
          <w:sz w:val="24"/>
          <w:szCs w:val="24"/>
        </w:rPr>
        <w:t xml:space="preserve">Medellín, </w:t>
      </w:r>
      <w:r w:rsidR="004E251F" w:rsidRPr="006C4B44">
        <w:rPr>
          <w:rFonts w:ascii="Arial" w:hAnsi="Arial" w:cs="Arial"/>
          <w:sz w:val="24"/>
          <w:szCs w:val="24"/>
        </w:rPr>
        <w:t>8</w:t>
      </w:r>
      <w:r w:rsidR="006006DE" w:rsidRPr="006C4B44">
        <w:rPr>
          <w:rFonts w:ascii="Arial" w:hAnsi="Arial" w:cs="Arial"/>
          <w:sz w:val="24"/>
          <w:szCs w:val="24"/>
        </w:rPr>
        <w:t xml:space="preserve"> de </w:t>
      </w:r>
      <w:r w:rsidR="007E1D75" w:rsidRPr="006C4B44">
        <w:rPr>
          <w:rFonts w:ascii="Arial" w:hAnsi="Arial" w:cs="Arial"/>
          <w:sz w:val="24"/>
          <w:szCs w:val="24"/>
        </w:rPr>
        <w:t>marzo de 2022</w:t>
      </w:r>
    </w:p>
    <w:p w:rsidR="00FD6B97" w:rsidRPr="006C4B44" w:rsidRDefault="00FD6B97" w:rsidP="006C4B44">
      <w:pPr>
        <w:tabs>
          <w:tab w:val="left" w:pos="465"/>
          <w:tab w:val="left" w:pos="1134"/>
          <w:tab w:val="center" w:pos="4535"/>
        </w:tabs>
        <w:suppressAutoHyphens/>
        <w:spacing w:after="0" w:line="360" w:lineRule="auto"/>
        <w:jc w:val="center"/>
        <w:outlineLvl w:val="0"/>
        <w:rPr>
          <w:rFonts w:ascii="Arial" w:hAnsi="Arial" w:cs="Arial"/>
          <w:b/>
          <w:spacing w:val="-3"/>
          <w:sz w:val="24"/>
          <w:szCs w:val="24"/>
        </w:rPr>
      </w:pPr>
    </w:p>
    <w:p w:rsidR="004674AA" w:rsidRPr="006C4B44" w:rsidRDefault="006048E4" w:rsidP="006C4B44">
      <w:pPr>
        <w:tabs>
          <w:tab w:val="left" w:pos="465"/>
          <w:tab w:val="left" w:pos="1134"/>
          <w:tab w:val="center" w:pos="4535"/>
        </w:tabs>
        <w:suppressAutoHyphens/>
        <w:spacing w:after="0" w:line="360" w:lineRule="auto"/>
        <w:jc w:val="center"/>
        <w:outlineLvl w:val="0"/>
        <w:rPr>
          <w:rFonts w:ascii="Arial" w:hAnsi="Arial" w:cs="Arial"/>
          <w:b/>
          <w:spacing w:val="-3"/>
          <w:sz w:val="24"/>
          <w:szCs w:val="24"/>
        </w:rPr>
      </w:pPr>
      <w:r w:rsidRPr="006C4B44">
        <w:rPr>
          <w:rFonts w:ascii="Arial" w:hAnsi="Arial" w:cs="Arial"/>
          <w:b/>
          <w:spacing w:val="-3"/>
          <w:sz w:val="24"/>
          <w:szCs w:val="24"/>
        </w:rPr>
        <w:t xml:space="preserve">SOLICITUD DE COTIZACIONES </w:t>
      </w:r>
      <w:r w:rsidR="007E1D75" w:rsidRPr="006C4B44">
        <w:rPr>
          <w:rFonts w:ascii="Arial" w:hAnsi="Arial" w:cs="Arial"/>
          <w:b/>
          <w:spacing w:val="-3"/>
          <w:sz w:val="24"/>
          <w:szCs w:val="24"/>
        </w:rPr>
        <w:t xml:space="preserve">DAF - 07 </w:t>
      </w:r>
      <w:r w:rsidR="000B1373" w:rsidRPr="006C4B44">
        <w:rPr>
          <w:rFonts w:ascii="Arial" w:hAnsi="Arial" w:cs="Arial"/>
          <w:b/>
          <w:spacing w:val="-3"/>
          <w:sz w:val="24"/>
          <w:szCs w:val="24"/>
        </w:rPr>
        <w:t>–</w:t>
      </w:r>
      <w:r w:rsidR="007E1D75" w:rsidRPr="006C4B44">
        <w:rPr>
          <w:rFonts w:ascii="Arial" w:hAnsi="Arial" w:cs="Arial"/>
          <w:b/>
          <w:spacing w:val="-3"/>
          <w:sz w:val="24"/>
          <w:szCs w:val="24"/>
        </w:rPr>
        <w:t xml:space="preserve"> 2022</w:t>
      </w:r>
    </w:p>
    <w:p w:rsidR="000B1373" w:rsidRPr="006C4B44" w:rsidRDefault="000B1373" w:rsidP="006C4B44">
      <w:pPr>
        <w:tabs>
          <w:tab w:val="left" w:pos="465"/>
          <w:tab w:val="left" w:pos="1134"/>
          <w:tab w:val="center" w:pos="4535"/>
        </w:tabs>
        <w:suppressAutoHyphens/>
        <w:spacing w:after="0" w:line="360" w:lineRule="auto"/>
        <w:jc w:val="center"/>
        <w:outlineLvl w:val="0"/>
        <w:rPr>
          <w:rFonts w:ascii="Arial" w:hAnsi="Arial" w:cs="Arial"/>
          <w:b/>
          <w:spacing w:val="-3"/>
          <w:sz w:val="24"/>
          <w:szCs w:val="24"/>
        </w:rPr>
      </w:pPr>
    </w:p>
    <w:p w:rsidR="007E1D75" w:rsidRPr="006C4B44" w:rsidRDefault="00E73EEB" w:rsidP="006C4B44">
      <w:pPr>
        <w:tabs>
          <w:tab w:val="left" w:pos="1134"/>
        </w:tabs>
        <w:suppressAutoHyphens/>
        <w:spacing w:after="0" w:line="360" w:lineRule="auto"/>
        <w:jc w:val="center"/>
        <w:outlineLvl w:val="0"/>
        <w:rPr>
          <w:rFonts w:ascii="Arial" w:hAnsi="Arial" w:cs="Arial"/>
          <w:spacing w:val="-3"/>
          <w:sz w:val="24"/>
          <w:szCs w:val="24"/>
        </w:rPr>
      </w:pPr>
      <w:r w:rsidRPr="006C4B44">
        <w:rPr>
          <w:rFonts w:ascii="Arial" w:hAnsi="Arial" w:cs="Arial"/>
          <w:b/>
          <w:spacing w:val="-3"/>
          <w:sz w:val="24"/>
          <w:szCs w:val="24"/>
        </w:rPr>
        <w:t xml:space="preserve">CONTRATACIÓN DE PRESTACIÓN DE </w:t>
      </w:r>
      <w:r w:rsidR="007E1D75" w:rsidRPr="006C4B44">
        <w:rPr>
          <w:rFonts w:ascii="Arial" w:hAnsi="Arial" w:cs="Arial"/>
          <w:b/>
          <w:spacing w:val="-3"/>
          <w:sz w:val="24"/>
          <w:szCs w:val="24"/>
        </w:rPr>
        <w:t>SERVICIOS DE CÁLCULO ACTUARIAL</w:t>
      </w:r>
    </w:p>
    <w:p w:rsidR="00FD6B97" w:rsidRPr="006C4B44" w:rsidRDefault="007E1D75" w:rsidP="006C4B44">
      <w:pPr>
        <w:tabs>
          <w:tab w:val="left" w:pos="1134"/>
        </w:tabs>
        <w:suppressAutoHyphens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C4B44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</w:p>
    <w:p w:rsidR="00BF6845" w:rsidRPr="006C4B44" w:rsidRDefault="002C1A84" w:rsidP="006C4B4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C4B44">
        <w:rPr>
          <w:rFonts w:ascii="Arial" w:hAnsi="Arial" w:cs="Arial"/>
          <w:b/>
          <w:sz w:val="24"/>
          <w:szCs w:val="24"/>
        </w:rPr>
        <w:t xml:space="preserve">ADENDA No. </w:t>
      </w:r>
      <w:r w:rsidR="004E251F" w:rsidRPr="006C4B44">
        <w:rPr>
          <w:rFonts w:ascii="Arial" w:hAnsi="Arial" w:cs="Arial"/>
          <w:b/>
          <w:sz w:val="24"/>
          <w:szCs w:val="24"/>
        </w:rPr>
        <w:t>2</w:t>
      </w:r>
    </w:p>
    <w:p w:rsidR="00FD6B97" w:rsidRPr="006C4B44" w:rsidRDefault="00FD6B97" w:rsidP="006C4B4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E251F" w:rsidRDefault="00D87CBA" w:rsidP="006C4B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4B44">
        <w:rPr>
          <w:rFonts w:ascii="Arial" w:hAnsi="Arial" w:cs="Arial"/>
          <w:sz w:val="24"/>
          <w:szCs w:val="24"/>
        </w:rPr>
        <w:t xml:space="preserve">TELEANTIOQUIA informa a los interesados en participar en el proceso de solicitud de cotizaciones </w:t>
      </w:r>
      <w:r w:rsidR="007E1D75" w:rsidRPr="006C4B44">
        <w:rPr>
          <w:rFonts w:ascii="Arial" w:hAnsi="Arial" w:cs="Arial"/>
          <w:sz w:val="24"/>
          <w:szCs w:val="24"/>
        </w:rPr>
        <w:t>DAF</w:t>
      </w:r>
      <w:r w:rsidR="00E73EEB" w:rsidRPr="006C4B44">
        <w:rPr>
          <w:rFonts w:ascii="Arial" w:hAnsi="Arial" w:cs="Arial"/>
          <w:sz w:val="24"/>
          <w:szCs w:val="24"/>
        </w:rPr>
        <w:t xml:space="preserve"> – 0</w:t>
      </w:r>
      <w:r w:rsidR="007E1D75" w:rsidRPr="006C4B44">
        <w:rPr>
          <w:rFonts w:ascii="Arial" w:hAnsi="Arial" w:cs="Arial"/>
          <w:sz w:val="24"/>
          <w:szCs w:val="24"/>
        </w:rPr>
        <w:t>7 - 2022</w:t>
      </w:r>
      <w:r w:rsidR="00AE49D4" w:rsidRPr="006C4B44">
        <w:rPr>
          <w:rFonts w:ascii="Arial" w:hAnsi="Arial" w:cs="Arial"/>
          <w:sz w:val="24"/>
          <w:szCs w:val="24"/>
        </w:rPr>
        <w:t>, la siguiente modificación</w:t>
      </w:r>
      <w:r w:rsidR="007E1D75" w:rsidRPr="006C4B44">
        <w:rPr>
          <w:rFonts w:ascii="Arial" w:hAnsi="Arial" w:cs="Arial"/>
          <w:sz w:val="24"/>
          <w:szCs w:val="24"/>
        </w:rPr>
        <w:t xml:space="preserve"> a la</w:t>
      </w:r>
      <w:r w:rsidRPr="006C4B44">
        <w:rPr>
          <w:rFonts w:ascii="Arial" w:hAnsi="Arial" w:cs="Arial"/>
          <w:sz w:val="24"/>
          <w:szCs w:val="24"/>
        </w:rPr>
        <w:t xml:space="preserve"> </w:t>
      </w:r>
      <w:r w:rsidR="007E1D75" w:rsidRPr="006C4B44">
        <w:rPr>
          <w:rFonts w:ascii="Arial" w:hAnsi="Arial" w:cs="Arial"/>
          <w:sz w:val="24"/>
          <w:szCs w:val="24"/>
        </w:rPr>
        <w:t>invitación a cotizar</w:t>
      </w:r>
      <w:r w:rsidR="006C4B44">
        <w:rPr>
          <w:rFonts w:ascii="Arial" w:hAnsi="Arial" w:cs="Arial"/>
          <w:sz w:val="24"/>
          <w:szCs w:val="24"/>
        </w:rPr>
        <w:t xml:space="preserve">: </w:t>
      </w:r>
    </w:p>
    <w:p w:rsidR="006C4B44" w:rsidRPr="006C4B44" w:rsidRDefault="006C4B44" w:rsidP="006C4B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33325" w:rsidRPr="006C4B44" w:rsidRDefault="006048E4" w:rsidP="006C4B44">
      <w:pPr>
        <w:spacing w:after="0" w:line="360" w:lineRule="auto"/>
        <w:jc w:val="both"/>
        <w:rPr>
          <w:rFonts w:ascii="Arial" w:eastAsia="Arial" w:hAnsi="Arial" w:cs="Arial"/>
          <w:spacing w:val="-3"/>
          <w:sz w:val="24"/>
          <w:szCs w:val="24"/>
        </w:rPr>
      </w:pPr>
      <w:r w:rsidRPr="006C4B44">
        <w:rPr>
          <w:rFonts w:ascii="Arial" w:eastAsia="Arial" w:hAnsi="Arial" w:cs="Arial"/>
          <w:spacing w:val="-3"/>
          <w:sz w:val="24"/>
          <w:szCs w:val="24"/>
        </w:rPr>
        <w:t xml:space="preserve">Se </w:t>
      </w:r>
      <w:r w:rsidR="004E251F" w:rsidRPr="006C4B44">
        <w:rPr>
          <w:rFonts w:ascii="Arial" w:eastAsia="Arial" w:hAnsi="Arial" w:cs="Arial"/>
          <w:spacing w:val="-3"/>
          <w:sz w:val="24"/>
          <w:szCs w:val="24"/>
        </w:rPr>
        <w:t>adiciona al numeral 5:</w:t>
      </w:r>
    </w:p>
    <w:p w:rsidR="004E251F" w:rsidRPr="006C4B44" w:rsidRDefault="004E251F" w:rsidP="006C4B44">
      <w:pPr>
        <w:spacing w:after="0" w:line="360" w:lineRule="auto"/>
        <w:jc w:val="both"/>
        <w:rPr>
          <w:rFonts w:ascii="Arial" w:eastAsia="Arial" w:hAnsi="Arial" w:cs="Arial"/>
          <w:spacing w:val="-3"/>
          <w:sz w:val="24"/>
          <w:szCs w:val="24"/>
        </w:rPr>
      </w:pPr>
    </w:p>
    <w:p w:rsidR="004E251F" w:rsidRPr="006C4B44" w:rsidRDefault="004E251F" w:rsidP="006C4B44">
      <w:pPr>
        <w:suppressAutoHyphens/>
        <w:spacing w:after="0" w:line="360" w:lineRule="auto"/>
        <w:ind w:left="708"/>
        <w:jc w:val="both"/>
        <w:rPr>
          <w:rFonts w:ascii="Arial" w:eastAsia="Arial" w:hAnsi="Arial" w:cs="Arial"/>
          <w:spacing w:val="-3"/>
          <w:sz w:val="24"/>
          <w:szCs w:val="24"/>
        </w:rPr>
      </w:pPr>
      <w:r w:rsidRPr="006C4B44">
        <w:rPr>
          <w:rFonts w:ascii="Arial" w:eastAsia="Arial" w:hAnsi="Arial" w:cs="Arial"/>
          <w:spacing w:val="-3"/>
          <w:sz w:val="24"/>
          <w:szCs w:val="24"/>
        </w:rPr>
        <w:t>Se calificará con base en la información suministrada en el Formato 2.</w:t>
      </w:r>
    </w:p>
    <w:p w:rsidR="006C4B44" w:rsidRDefault="006C4B44" w:rsidP="006C4B44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eastAsia="Arial" w:hAnsi="Arial" w:cs="Arial"/>
          <w:spacing w:val="-3"/>
          <w:sz w:val="24"/>
          <w:szCs w:val="24"/>
        </w:rPr>
      </w:pPr>
    </w:p>
    <w:p w:rsidR="004E251F" w:rsidRDefault="004E251F" w:rsidP="006C4B44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eastAsia="Arial" w:hAnsi="Arial" w:cs="Arial"/>
          <w:spacing w:val="-3"/>
          <w:sz w:val="24"/>
          <w:szCs w:val="24"/>
        </w:rPr>
      </w:pPr>
      <w:r w:rsidRPr="006C4B44">
        <w:rPr>
          <w:rFonts w:ascii="Arial" w:eastAsia="Arial" w:hAnsi="Arial" w:cs="Arial"/>
          <w:spacing w:val="-3"/>
          <w:sz w:val="24"/>
          <w:szCs w:val="24"/>
        </w:rPr>
        <w:t>La empresa que ofrezca el menor precio, recibirá el mayor puntaje asignado y las demás recibirán su calificación en forma decreciente y proporcional a la propuesta superior, utilizando una regla de tres simples.</w:t>
      </w:r>
    </w:p>
    <w:p w:rsidR="009B0B98" w:rsidRDefault="009B0B98" w:rsidP="009B0B9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spacing w:val="-3"/>
          <w:sz w:val="24"/>
          <w:szCs w:val="24"/>
        </w:rPr>
      </w:pPr>
    </w:p>
    <w:p w:rsidR="009B0B98" w:rsidRPr="002C1A84" w:rsidRDefault="009B0B98" w:rsidP="009B0B98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</w:t>
      </w:r>
      <w:r w:rsidRPr="002C1A84">
        <w:rPr>
          <w:rFonts w:ascii="Arial" w:hAnsi="Arial" w:cs="Arial"/>
          <w:sz w:val="24"/>
        </w:rPr>
        <w:t>os demás puntos de l</w:t>
      </w:r>
      <w:r>
        <w:rPr>
          <w:rFonts w:ascii="Arial" w:hAnsi="Arial" w:cs="Arial"/>
          <w:sz w:val="24"/>
        </w:rPr>
        <w:t>a invitación a cotizar</w:t>
      </w:r>
      <w:r w:rsidRPr="002C1A84">
        <w:rPr>
          <w:rFonts w:ascii="Arial" w:hAnsi="Arial" w:cs="Arial"/>
          <w:sz w:val="24"/>
        </w:rPr>
        <w:t xml:space="preserve"> continúan igual.</w:t>
      </w:r>
    </w:p>
    <w:p w:rsidR="004E251F" w:rsidRPr="006C4B44" w:rsidRDefault="004E251F" w:rsidP="006C4B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87CBA" w:rsidRDefault="00D87CBA" w:rsidP="006C4B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4B44">
        <w:rPr>
          <w:rFonts w:ascii="Arial" w:hAnsi="Arial" w:cs="Arial"/>
          <w:sz w:val="24"/>
          <w:szCs w:val="24"/>
        </w:rPr>
        <w:t>Atentamente,</w:t>
      </w:r>
    </w:p>
    <w:p w:rsidR="006C4B44" w:rsidRDefault="006C4B44" w:rsidP="006C4B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C4B44" w:rsidRPr="006C4B44" w:rsidRDefault="006C4B44" w:rsidP="006C4B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565E1" w:rsidRPr="006C4B44" w:rsidRDefault="00FD6B97" w:rsidP="006C4B44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C4B44">
        <w:rPr>
          <w:rFonts w:ascii="Arial" w:hAnsi="Arial" w:cs="Arial"/>
          <w:sz w:val="24"/>
          <w:szCs w:val="24"/>
        </w:rPr>
        <w:t>WALTER ALBEIRO PINEDA ORREGO</w:t>
      </w:r>
    </w:p>
    <w:p w:rsidR="00AE49D4" w:rsidRPr="006C4B44" w:rsidRDefault="007E1D75" w:rsidP="006C4B44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 w:rsidRPr="006C4B44">
        <w:rPr>
          <w:rFonts w:ascii="Arial" w:hAnsi="Arial" w:cs="Arial"/>
          <w:sz w:val="24"/>
          <w:szCs w:val="24"/>
        </w:rPr>
        <w:t>Director Administrativo y Financiero</w:t>
      </w:r>
    </w:p>
    <w:sectPr w:rsidR="00AE49D4" w:rsidRPr="006C4B44" w:rsidSect="005E45A4"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0C5" w:rsidRDefault="006060C5" w:rsidP="005E45A4">
      <w:pPr>
        <w:spacing w:after="0" w:line="240" w:lineRule="auto"/>
      </w:pPr>
      <w:r>
        <w:separator/>
      </w:r>
    </w:p>
  </w:endnote>
  <w:endnote w:type="continuationSeparator" w:id="0">
    <w:p w:rsidR="006060C5" w:rsidRDefault="006060C5" w:rsidP="005E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0C5" w:rsidRDefault="006060C5" w:rsidP="005E45A4">
      <w:pPr>
        <w:spacing w:after="0" w:line="240" w:lineRule="auto"/>
      </w:pPr>
      <w:r>
        <w:separator/>
      </w:r>
    </w:p>
  </w:footnote>
  <w:footnote w:type="continuationSeparator" w:id="0">
    <w:p w:rsidR="006060C5" w:rsidRDefault="006060C5" w:rsidP="005E4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5A4" w:rsidRPr="005E45A4" w:rsidRDefault="006E4D08" w:rsidP="005E45A4">
    <w:pPr>
      <w:pStyle w:val="Encabezado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ADENDA No. 2</w:t>
    </w:r>
  </w:p>
  <w:p w:rsidR="005E45A4" w:rsidRPr="005E45A4" w:rsidRDefault="006060C5">
    <w:pPr>
      <w:pStyle w:val="Encabezado"/>
      <w:jc w:val="right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318336367"/>
        <w:docPartObj>
          <w:docPartGallery w:val="Page Numbers (Top of Page)"/>
          <w:docPartUnique/>
        </w:docPartObj>
      </w:sdtPr>
      <w:sdtEndPr/>
      <w:sdtContent>
        <w:r w:rsidR="005E45A4" w:rsidRPr="005E45A4">
          <w:rPr>
            <w:rFonts w:ascii="Arial" w:hAnsi="Arial" w:cs="Arial"/>
            <w:sz w:val="20"/>
            <w:szCs w:val="20"/>
            <w:lang w:val="es-ES"/>
          </w:rPr>
          <w:t xml:space="preserve">Página </w:t>
        </w:r>
        <w:r w:rsidR="005E45A4" w:rsidRPr="005E45A4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="005E45A4" w:rsidRPr="005E45A4">
          <w:rPr>
            <w:rFonts w:ascii="Arial" w:hAnsi="Arial" w:cs="Arial"/>
            <w:b/>
            <w:bCs/>
            <w:sz w:val="20"/>
            <w:szCs w:val="20"/>
          </w:rPr>
          <w:instrText>PAGE</w:instrText>
        </w:r>
        <w:r w:rsidR="005E45A4" w:rsidRPr="005E45A4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9B0B98">
          <w:rPr>
            <w:rFonts w:ascii="Arial" w:hAnsi="Arial" w:cs="Arial"/>
            <w:b/>
            <w:bCs/>
            <w:noProof/>
            <w:sz w:val="20"/>
            <w:szCs w:val="20"/>
          </w:rPr>
          <w:t>2</w:t>
        </w:r>
        <w:r w:rsidR="005E45A4" w:rsidRPr="005E45A4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="005E45A4" w:rsidRPr="005E45A4">
          <w:rPr>
            <w:rFonts w:ascii="Arial" w:hAnsi="Arial" w:cs="Arial"/>
            <w:sz w:val="20"/>
            <w:szCs w:val="20"/>
            <w:lang w:val="es-ES"/>
          </w:rPr>
          <w:t xml:space="preserve"> de </w:t>
        </w:r>
        <w:r w:rsidR="005E45A4" w:rsidRPr="005E45A4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="005E45A4" w:rsidRPr="005E45A4">
          <w:rPr>
            <w:rFonts w:ascii="Arial" w:hAnsi="Arial" w:cs="Arial"/>
            <w:b/>
            <w:bCs/>
            <w:sz w:val="20"/>
            <w:szCs w:val="20"/>
          </w:rPr>
          <w:instrText>NUMPAGES</w:instrText>
        </w:r>
        <w:r w:rsidR="005E45A4" w:rsidRPr="005E45A4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9B0B98">
          <w:rPr>
            <w:rFonts w:ascii="Arial" w:hAnsi="Arial" w:cs="Arial"/>
            <w:b/>
            <w:bCs/>
            <w:noProof/>
            <w:sz w:val="20"/>
            <w:szCs w:val="20"/>
          </w:rPr>
          <w:t>2</w:t>
        </w:r>
        <w:r w:rsidR="005E45A4" w:rsidRPr="005E45A4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sdtContent>
    </w:sdt>
  </w:p>
  <w:p w:rsidR="005E45A4" w:rsidRDefault="005E45A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5A4" w:rsidRDefault="005E45A4">
    <w:pPr>
      <w:pStyle w:val="Encabezado"/>
    </w:pPr>
  </w:p>
  <w:p w:rsidR="005E45A4" w:rsidRDefault="005E45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C6756"/>
    <w:multiLevelType w:val="hybridMultilevel"/>
    <w:tmpl w:val="E04099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A146D"/>
    <w:multiLevelType w:val="hybridMultilevel"/>
    <w:tmpl w:val="3814B44A"/>
    <w:lvl w:ilvl="0" w:tplc="24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629F5"/>
    <w:multiLevelType w:val="hybridMultilevel"/>
    <w:tmpl w:val="B09A711E"/>
    <w:lvl w:ilvl="0" w:tplc="2752B7BE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F7DCA"/>
    <w:multiLevelType w:val="multilevel"/>
    <w:tmpl w:val="EDBE131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2"/>
      <w:numFmt w:val="decimal"/>
      <w:lvlText w:val="%1.%2."/>
      <w:lvlJc w:val="left"/>
      <w:pPr>
        <w:ind w:left="1002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4" w15:restartNumberingAfterBreak="0">
    <w:nsid w:val="63410AD5"/>
    <w:multiLevelType w:val="multilevel"/>
    <w:tmpl w:val="8A64A468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6F0C6C76"/>
    <w:multiLevelType w:val="multilevel"/>
    <w:tmpl w:val="670A47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772635E6"/>
    <w:multiLevelType w:val="multilevel"/>
    <w:tmpl w:val="F2D209F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37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72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4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45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456" w:hanging="1440"/>
      </w:pPr>
      <w:rPr>
        <w:rFonts w:hint="default"/>
        <w:b/>
      </w:rPr>
    </w:lvl>
  </w:abstractNum>
  <w:abstractNum w:abstractNumId="7" w15:restartNumberingAfterBreak="0">
    <w:nsid w:val="780D5AD3"/>
    <w:multiLevelType w:val="multilevel"/>
    <w:tmpl w:val="24E851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D8"/>
    <w:rsid w:val="000004E7"/>
    <w:rsid w:val="0003118E"/>
    <w:rsid w:val="000B1373"/>
    <w:rsid w:val="000C50D2"/>
    <w:rsid w:val="000C6478"/>
    <w:rsid w:val="000E73EA"/>
    <w:rsid w:val="0013755E"/>
    <w:rsid w:val="00157176"/>
    <w:rsid w:val="001A6946"/>
    <w:rsid w:val="001C2157"/>
    <w:rsid w:val="001D5193"/>
    <w:rsid w:val="002448F5"/>
    <w:rsid w:val="002450F7"/>
    <w:rsid w:val="00263D61"/>
    <w:rsid w:val="0027070B"/>
    <w:rsid w:val="00292E73"/>
    <w:rsid w:val="002C1A84"/>
    <w:rsid w:val="00332525"/>
    <w:rsid w:val="003529D8"/>
    <w:rsid w:val="00395C73"/>
    <w:rsid w:val="003C3919"/>
    <w:rsid w:val="003E5278"/>
    <w:rsid w:val="00413AD8"/>
    <w:rsid w:val="00414F2A"/>
    <w:rsid w:val="004652A0"/>
    <w:rsid w:val="004674AA"/>
    <w:rsid w:val="0047530C"/>
    <w:rsid w:val="00490BD9"/>
    <w:rsid w:val="00496A66"/>
    <w:rsid w:val="004B2CDA"/>
    <w:rsid w:val="004E01DE"/>
    <w:rsid w:val="004E251F"/>
    <w:rsid w:val="004E40ED"/>
    <w:rsid w:val="00534FA4"/>
    <w:rsid w:val="005E45A4"/>
    <w:rsid w:val="006006DE"/>
    <w:rsid w:val="006048E4"/>
    <w:rsid w:val="006060C5"/>
    <w:rsid w:val="006125E9"/>
    <w:rsid w:val="006736FE"/>
    <w:rsid w:val="00682481"/>
    <w:rsid w:val="0069491C"/>
    <w:rsid w:val="006B6BB5"/>
    <w:rsid w:val="006B7302"/>
    <w:rsid w:val="006C4B44"/>
    <w:rsid w:val="006E4D08"/>
    <w:rsid w:val="006F7CC0"/>
    <w:rsid w:val="007E1D75"/>
    <w:rsid w:val="00814B6A"/>
    <w:rsid w:val="00870619"/>
    <w:rsid w:val="008B2B1B"/>
    <w:rsid w:val="008B39DC"/>
    <w:rsid w:val="008E3013"/>
    <w:rsid w:val="009276A1"/>
    <w:rsid w:val="009B0B98"/>
    <w:rsid w:val="009B0D04"/>
    <w:rsid w:val="009B24ED"/>
    <w:rsid w:val="009B5A96"/>
    <w:rsid w:val="009E2E04"/>
    <w:rsid w:val="00A14F09"/>
    <w:rsid w:val="00A23177"/>
    <w:rsid w:val="00A73C01"/>
    <w:rsid w:val="00A77B32"/>
    <w:rsid w:val="00AB0A6B"/>
    <w:rsid w:val="00AB330D"/>
    <w:rsid w:val="00AE49D4"/>
    <w:rsid w:val="00AF48C2"/>
    <w:rsid w:val="00B10B89"/>
    <w:rsid w:val="00B20BA1"/>
    <w:rsid w:val="00B54E43"/>
    <w:rsid w:val="00B565E1"/>
    <w:rsid w:val="00B6286F"/>
    <w:rsid w:val="00BF6845"/>
    <w:rsid w:val="00C049CB"/>
    <w:rsid w:val="00C33325"/>
    <w:rsid w:val="00C97A02"/>
    <w:rsid w:val="00CC3CE2"/>
    <w:rsid w:val="00CC517F"/>
    <w:rsid w:val="00CF30A3"/>
    <w:rsid w:val="00D03FD7"/>
    <w:rsid w:val="00D43655"/>
    <w:rsid w:val="00D569A8"/>
    <w:rsid w:val="00D87CBA"/>
    <w:rsid w:val="00E26DC3"/>
    <w:rsid w:val="00E47981"/>
    <w:rsid w:val="00E73EEB"/>
    <w:rsid w:val="00F14D06"/>
    <w:rsid w:val="00F34711"/>
    <w:rsid w:val="00F56163"/>
    <w:rsid w:val="00F841E0"/>
    <w:rsid w:val="00F93FBC"/>
    <w:rsid w:val="00FD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C0B6C"/>
  <w15:chartTrackingRefBased/>
  <w15:docId w15:val="{73936924-5FFC-4042-BBB8-779C6DF0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HOJA,Bolita,Párrafo de lista4,BOLADEF,Párrafo de lista3,Párrafo de lista21,BOLA,Nivel 1 OS,Colorful List Accent 1,Colorful List - Accent 11,NORMAL,Elabora"/>
    <w:basedOn w:val="Normal"/>
    <w:link w:val="PrrafodelistaCar"/>
    <w:uiPriority w:val="34"/>
    <w:qFormat/>
    <w:rsid w:val="00D87CB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E45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5A4"/>
  </w:style>
  <w:style w:type="paragraph" w:styleId="Piedepgina">
    <w:name w:val="footer"/>
    <w:basedOn w:val="Normal"/>
    <w:link w:val="PiedepginaCar"/>
    <w:uiPriority w:val="99"/>
    <w:unhideWhenUsed/>
    <w:rsid w:val="005E45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5A4"/>
  </w:style>
  <w:style w:type="paragraph" w:styleId="Sinespaciado">
    <w:name w:val="No Spacing"/>
    <w:link w:val="SinespaciadoCar"/>
    <w:uiPriority w:val="1"/>
    <w:qFormat/>
    <w:rsid w:val="00CF30A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0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espaciado1">
    <w:name w:val="Sin espaciado1"/>
    <w:rsid w:val="00414F2A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2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86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73E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ario">
    <w:name w:val="annotation reference"/>
    <w:unhideWhenUsed/>
    <w:rsid w:val="00E73EE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E73EEB"/>
    <w:pPr>
      <w:spacing w:after="0" w:line="240" w:lineRule="auto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E73EEB"/>
    <w:rPr>
      <w:rFonts w:ascii="Arial" w:eastAsia="Times New Roman" w:hAnsi="Arial" w:cs="Arial"/>
      <w:sz w:val="20"/>
      <w:szCs w:val="20"/>
      <w:lang w:val="es-ES" w:eastAsia="es-ES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Accent 1 Car,Colorful List - Accent 11 Car,NORMAL Car,Elabora Car"/>
    <w:link w:val="Prrafodelista"/>
    <w:uiPriority w:val="34"/>
    <w:locked/>
    <w:rsid w:val="006E4D08"/>
  </w:style>
  <w:style w:type="character" w:styleId="Hipervnculo">
    <w:name w:val="Hyperlink"/>
    <w:rsid w:val="004E251F"/>
    <w:rPr>
      <w:color w:val="0000FF"/>
      <w:u w:val="single"/>
    </w:rPr>
  </w:style>
  <w:style w:type="character" w:customStyle="1" w:styleId="SinespaciadoCar">
    <w:name w:val="Sin espaciado Car"/>
    <w:link w:val="Sinespaciado"/>
    <w:uiPriority w:val="1"/>
    <w:rsid w:val="004E2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 Urrego Restrepo</dc:creator>
  <cp:keywords/>
  <dc:description/>
  <cp:lastModifiedBy>Yoana Velez Hernandez</cp:lastModifiedBy>
  <cp:revision>4</cp:revision>
  <cp:lastPrinted>2019-01-16T14:59:00Z</cp:lastPrinted>
  <dcterms:created xsi:type="dcterms:W3CDTF">2022-03-08T20:31:00Z</dcterms:created>
  <dcterms:modified xsi:type="dcterms:W3CDTF">2022-03-08T20:33:00Z</dcterms:modified>
</cp:coreProperties>
</file>