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9F4" w:rsidRDefault="00B609F4" w:rsidP="0045054C"/>
    <w:p w:rsidR="00A05756" w:rsidRPr="003A41B2" w:rsidRDefault="00A05756" w:rsidP="00A05756">
      <w:pPr>
        <w:jc w:val="center"/>
        <w:rPr>
          <w:rFonts w:ascii="Calibri" w:hAnsi="Calibri" w:cs="Calibri"/>
          <w:b/>
        </w:rPr>
      </w:pPr>
      <w:r w:rsidRPr="003A41B2">
        <w:rPr>
          <w:rFonts w:ascii="Calibri" w:hAnsi="Calibri" w:cs="Calibri"/>
          <w:b/>
        </w:rPr>
        <w:t>ANEXO 1</w:t>
      </w:r>
    </w:p>
    <w:p w:rsidR="00A05756" w:rsidRPr="003A41B2" w:rsidRDefault="00A05756" w:rsidP="00A05756">
      <w:pPr>
        <w:rPr>
          <w:rFonts w:ascii="Calibri" w:hAnsi="Calibri" w:cs="Calibri"/>
        </w:rPr>
      </w:pPr>
    </w:p>
    <w:p w:rsidR="00367BCE" w:rsidRDefault="00A05756" w:rsidP="00367BCE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  <w:r w:rsidRPr="003A41B2">
        <w:rPr>
          <w:rFonts w:ascii="Calibri" w:hAnsi="Calibri" w:cs="Calibri"/>
          <w:spacing w:val="-3"/>
        </w:rPr>
        <w:tab/>
      </w:r>
      <w:r w:rsidRPr="003A41B2">
        <w:rPr>
          <w:rFonts w:ascii="Calibri" w:hAnsi="Calibri" w:cs="Calibri"/>
          <w:spacing w:val="-3"/>
        </w:rPr>
        <w:tab/>
      </w:r>
      <w:r w:rsidR="00367BCE" w:rsidRPr="00112322">
        <w:rPr>
          <w:rFonts w:asciiTheme="minorHAnsi" w:hAnsiTheme="minorHAnsi" w:cstheme="minorHAnsi"/>
          <w:b/>
          <w:spacing w:val="-3"/>
        </w:rPr>
        <w:t xml:space="preserve">SOLICITUD DE COTIZACIÓN </w:t>
      </w:r>
      <w:r w:rsidR="00367BCE">
        <w:rPr>
          <w:rFonts w:asciiTheme="minorHAnsi" w:hAnsiTheme="minorHAnsi" w:cstheme="minorHAnsi"/>
          <w:b/>
          <w:spacing w:val="-3"/>
        </w:rPr>
        <w:t>DPYT 19-2022</w:t>
      </w:r>
    </w:p>
    <w:p w:rsidR="00367BCE" w:rsidRPr="004D42C3" w:rsidRDefault="00367BCE" w:rsidP="00367BCE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Theme="minorHAnsi" w:hAnsiTheme="minorHAnsi" w:cstheme="minorHAnsi"/>
          <w:spacing w:val="-3"/>
        </w:rPr>
      </w:pPr>
    </w:p>
    <w:p w:rsidR="00367BCE" w:rsidRPr="00614DE4" w:rsidRDefault="00367BCE" w:rsidP="00367BCE">
      <w:pPr>
        <w:tabs>
          <w:tab w:val="left" w:pos="1134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  <w:r w:rsidRPr="00614DE4">
        <w:rPr>
          <w:rFonts w:asciiTheme="minorHAnsi" w:hAnsiTheme="minorHAnsi" w:cstheme="minorHAnsi"/>
          <w:b/>
          <w:spacing w:val="-3"/>
        </w:rPr>
        <w:t xml:space="preserve">PRESTACIÓN DE SERVICIOS DE </w:t>
      </w:r>
      <w:r>
        <w:rPr>
          <w:rFonts w:asciiTheme="minorHAnsi" w:hAnsiTheme="minorHAnsi" w:cstheme="minorHAnsi"/>
          <w:b/>
          <w:spacing w:val="-3"/>
        </w:rPr>
        <w:t xml:space="preserve">REALIZACIÓN, PREPRODUCCIÓN, </w:t>
      </w:r>
      <w:r w:rsidRPr="00614DE4">
        <w:rPr>
          <w:rFonts w:asciiTheme="minorHAnsi" w:hAnsiTheme="minorHAnsi" w:cstheme="minorHAnsi"/>
          <w:b/>
          <w:spacing w:val="-3"/>
        </w:rPr>
        <w:t>PRODUCCIÓN</w:t>
      </w:r>
      <w:r>
        <w:rPr>
          <w:rFonts w:asciiTheme="minorHAnsi" w:hAnsiTheme="minorHAnsi" w:cstheme="minorHAnsi"/>
          <w:b/>
          <w:spacing w:val="-3"/>
        </w:rPr>
        <w:t>,</w:t>
      </w:r>
      <w:r w:rsidRPr="00614DE4">
        <w:rPr>
          <w:rFonts w:asciiTheme="minorHAnsi" w:hAnsiTheme="minorHAnsi" w:cstheme="minorHAnsi"/>
          <w:b/>
          <w:spacing w:val="-3"/>
        </w:rPr>
        <w:t xml:space="preserve"> POSTPRODUCCIÓN </w:t>
      </w:r>
      <w:r>
        <w:rPr>
          <w:rFonts w:asciiTheme="minorHAnsi" w:hAnsiTheme="minorHAnsi" w:cstheme="minorHAnsi"/>
          <w:b/>
          <w:spacing w:val="-3"/>
        </w:rPr>
        <w:t xml:space="preserve">Y DRONE </w:t>
      </w:r>
      <w:r w:rsidRPr="00614DE4">
        <w:rPr>
          <w:rFonts w:asciiTheme="minorHAnsi" w:hAnsiTheme="minorHAnsi" w:cstheme="minorHAnsi"/>
          <w:b/>
          <w:spacing w:val="-3"/>
        </w:rPr>
        <w:t xml:space="preserve">PARA </w:t>
      </w:r>
      <w:r>
        <w:rPr>
          <w:rFonts w:asciiTheme="minorHAnsi" w:hAnsiTheme="minorHAnsi" w:cstheme="minorHAnsi"/>
          <w:b/>
          <w:spacing w:val="-3"/>
        </w:rPr>
        <w:t>LAS DIFERENTES PRODUCCIONES SOLICITADAS POR LA GOBERNACIÓN DE ANTIOQUIA PARA TELEANTIOQUIA</w:t>
      </w:r>
    </w:p>
    <w:p w:rsidR="00A05756" w:rsidRPr="003A41B2" w:rsidRDefault="00A05756" w:rsidP="00367BCE">
      <w:pPr>
        <w:pStyle w:val="Continuarlista"/>
        <w:ind w:left="0"/>
        <w:jc w:val="both"/>
        <w:rPr>
          <w:rFonts w:ascii="Calibri" w:hAnsi="Calibri" w:cs="Calibri"/>
          <w:b/>
          <w:spacing w:val="-3"/>
        </w:rPr>
      </w:pPr>
    </w:p>
    <w:p w:rsidR="00A05756" w:rsidRDefault="00A05756" w:rsidP="00A05756">
      <w:pPr>
        <w:tabs>
          <w:tab w:val="left" w:pos="1134"/>
        </w:tabs>
        <w:suppressAutoHyphens/>
        <w:jc w:val="center"/>
        <w:outlineLvl w:val="0"/>
        <w:rPr>
          <w:rFonts w:ascii="Calibri" w:hAnsi="Calibri" w:cs="Calibri"/>
          <w:b/>
          <w:spacing w:val="-3"/>
        </w:rPr>
      </w:pPr>
      <w:r w:rsidRPr="003A41B2">
        <w:rPr>
          <w:rFonts w:ascii="Calibri" w:hAnsi="Calibri" w:cs="Calibri"/>
          <w:b/>
          <w:spacing w:val="-3"/>
        </w:rPr>
        <w:t>PREGUNTAS Y RESPUESTAS</w:t>
      </w:r>
    </w:p>
    <w:p w:rsidR="00244BFC" w:rsidRDefault="00244BFC" w:rsidP="00A05756">
      <w:pPr>
        <w:tabs>
          <w:tab w:val="left" w:pos="1134"/>
        </w:tabs>
        <w:suppressAutoHyphens/>
        <w:jc w:val="center"/>
        <w:outlineLvl w:val="0"/>
        <w:rPr>
          <w:rFonts w:ascii="Calibri" w:hAnsi="Calibri" w:cs="Calibri"/>
          <w:b/>
          <w:spacing w:val="-3"/>
        </w:rPr>
      </w:pPr>
    </w:p>
    <w:p w:rsidR="00793CC6" w:rsidRDefault="00014B76" w:rsidP="00044A5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66C46DE6" wp14:editId="4BD24083">
            <wp:extent cx="5612130" cy="2529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B76" w:rsidRDefault="00014B76" w:rsidP="00044A5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014B76" w:rsidRDefault="00014B76" w:rsidP="00044A5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>Respuesta:</w:t>
      </w:r>
    </w:p>
    <w:p w:rsidR="00014B76" w:rsidRDefault="00014B76" w:rsidP="00014B76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Puede adjuntar de una misma empresa varias certificaciones, liquidaciones o actas de finalización de una misma empresa que sume $413.000.000.</w:t>
      </w:r>
    </w:p>
    <w:p w:rsidR="00014B76" w:rsidRDefault="00014B76" w:rsidP="00014B76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Si se pueden presentar a futuras convocatorias.</w:t>
      </w:r>
    </w:p>
    <w:p w:rsidR="000A014B" w:rsidRDefault="000A014B" w:rsidP="000A014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:rsidR="000A014B" w:rsidRDefault="000A014B" w:rsidP="000A014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:rsidR="000A014B" w:rsidRDefault="000A014B" w:rsidP="000A014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3F55673B" wp14:editId="35FD0ABD">
            <wp:extent cx="5612130" cy="166116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14B" w:rsidRDefault="000A014B" w:rsidP="000A014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Respuesta:</w:t>
      </w:r>
    </w:p>
    <w:p w:rsidR="000A014B" w:rsidRPr="000A014B" w:rsidRDefault="000A014B" w:rsidP="000A014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Estos elementos los cotiza, analiza y aprueba el personal de Teleantioquia.</w:t>
      </w:r>
      <w:bookmarkStart w:id="0" w:name="_GoBack"/>
      <w:bookmarkEnd w:id="0"/>
    </w:p>
    <w:sectPr w:rsidR="000A014B" w:rsidRPr="000A014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92A" w:rsidRDefault="00A7092A" w:rsidP="00A05756">
      <w:r>
        <w:separator/>
      </w:r>
    </w:p>
  </w:endnote>
  <w:endnote w:type="continuationSeparator" w:id="0">
    <w:p w:rsidR="00A7092A" w:rsidRDefault="00A7092A" w:rsidP="00A0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92A" w:rsidRDefault="00A7092A" w:rsidP="00A05756">
      <w:r>
        <w:separator/>
      </w:r>
    </w:p>
  </w:footnote>
  <w:footnote w:type="continuationSeparator" w:id="0">
    <w:p w:rsidR="00A7092A" w:rsidRDefault="00A7092A" w:rsidP="00A05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756" w:rsidRDefault="00A05756">
    <w:pPr>
      <w:pStyle w:val="Encabezado"/>
    </w:pPr>
    <w:r w:rsidRPr="004779C1">
      <w:rPr>
        <w:rFonts w:cstheme="minorHAnsi"/>
        <w:noProof/>
      </w:rPr>
      <w:drawing>
        <wp:inline distT="0" distB="0" distL="0" distR="0" wp14:anchorId="1C9BB72B" wp14:editId="1CCEA006">
          <wp:extent cx="1562100" cy="502920"/>
          <wp:effectExtent l="0" t="0" r="0" b="0"/>
          <wp:docPr id="8" name="Imagen 8" descr="cid:image001.png@01D649FF.881D7B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49FF.881D7B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6C"/>
    <w:multiLevelType w:val="hybridMultilevel"/>
    <w:tmpl w:val="41B8B9F0"/>
    <w:lvl w:ilvl="0" w:tplc="3FF8A1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79F2"/>
    <w:multiLevelType w:val="multilevel"/>
    <w:tmpl w:val="1734A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5F7ABA"/>
    <w:multiLevelType w:val="hybridMultilevel"/>
    <w:tmpl w:val="C9926DFE"/>
    <w:lvl w:ilvl="0" w:tplc="813C63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91996"/>
    <w:multiLevelType w:val="multilevel"/>
    <w:tmpl w:val="02F007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C4C7EC8"/>
    <w:multiLevelType w:val="hybridMultilevel"/>
    <w:tmpl w:val="176CCF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36AE3"/>
    <w:multiLevelType w:val="multilevel"/>
    <w:tmpl w:val="6ADABC42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8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 w15:restartNumberingAfterBreak="0">
    <w:nsid w:val="5CCF3608"/>
    <w:multiLevelType w:val="hybridMultilevel"/>
    <w:tmpl w:val="02D4E2BA"/>
    <w:lvl w:ilvl="0" w:tplc="F20A32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76CD9"/>
    <w:multiLevelType w:val="hybridMultilevel"/>
    <w:tmpl w:val="274AA4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046BF"/>
    <w:multiLevelType w:val="hybridMultilevel"/>
    <w:tmpl w:val="B016C99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E40B9"/>
    <w:multiLevelType w:val="hybridMultilevel"/>
    <w:tmpl w:val="4B74296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5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4C"/>
    <w:rsid w:val="00014B76"/>
    <w:rsid w:val="00044A58"/>
    <w:rsid w:val="00073564"/>
    <w:rsid w:val="00090468"/>
    <w:rsid w:val="000A014B"/>
    <w:rsid w:val="000E54F5"/>
    <w:rsid w:val="00106D61"/>
    <w:rsid w:val="00151DED"/>
    <w:rsid w:val="001A3BE6"/>
    <w:rsid w:val="001D67CE"/>
    <w:rsid w:val="001E309B"/>
    <w:rsid w:val="002256AE"/>
    <w:rsid w:val="00244BFC"/>
    <w:rsid w:val="002A33D4"/>
    <w:rsid w:val="002C3301"/>
    <w:rsid w:val="00343CCA"/>
    <w:rsid w:val="00367BCE"/>
    <w:rsid w:val="003B32D3"/>
    <w:rsid w:val="003B482C"/>
    <w:rsid w:val="003D238A"/>
    <w:rsid w:val="0045054C"/>
    <w:rsid w:val="004D2938"/>
    <w:rsid w:val="00535DC2"/>
    <w:rsid w:val="00570697"/>
    <w:rsid w:val="00583D5F"/>
    <w:rsid w:val="006065F3"/>
    <w:rsid w:val="006F22B7"/>
    <w:rsid w:val="0070056D"/>
    <w:rsid w:val="00713E09"/>
    <w:rsid w:val="00793CC6"/>
    <w:rsid w:val="007C6967"/>
    <w:rsid w:val="007D3C71"/>
    <w:rsid w:val="007E0E7F"/>
    <w:rsid w:val="00931C88"/>
    <w:rsid w:val="00A05369"/>
    <w:rsid w:val="00A05756"/>
    <w:rsid w:val="00A122C7"/>
    <w:rsid w:val="00A7092A"/>
    <w:rsid w:val="00A73AD0"/>
    <w:rsid w:val="00B609F4"/>
    <w:rsid w:val="00C372BF"/>
    <w:rsid w:val="00C42D4B"/>
    <w:rsid w:val="00CB1CB4"/>
    <w:rsid w:val="00D03C50"/>
    <w:rsid w:val="00DB296B"/>
    <w:rsid w:val="00DB65C7"/>
    <w:rsid w:val="00E733A2"/>
    <w:rsid w:val="00EA2EDF"/>
    <w:rsid w:val="00EB7FB7"/>
    <w:rsid w:val="00EE268B"/>
    <w:rsid w:val="00F71E33"/>
    <w:rsid w:val="00F8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54BFA"/>
  <w15:chartTrackingRefBased/>
  <w15:docId w15:val="{C932E450-8EA0-4663-B8A7-1844F005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54C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paragraph" w:styleId="Ttulo1">
    <w:name w:val="heading 1"/>
    <w:next w:val="Normal"/>
    <w:link w:val="Ttulo1Car"/>
    <w:rsid w:val="00E733A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50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5054C"/>
    <w:rPr>
      <w:color w:val="0000FF"/>
      <w:u w:val="single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,FOTO,VIÑETA,VIÑETAS,Viñetas,Betulia Título 1,Lista vistosa - Énfasis 13,Fluvial1"/>
    <w:link w:val="PrrafodelistaCar"/>
    <w:uiPriority w:val="34"/>
    <w:qFormat/>
    <w:rsid w:val="000735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,FOTO Car,VIÑETA Car"/>
    <w:link w:val="Prrafodelista"/>
    <w:uiPriority w:val="34"/>
    <w:qFormat/>
    <w:locked/>
    <w:rsid w:val="00073564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Ttulo1Car">
    <w:name w:val="Título 1 Car"/>
    <w:basedOn w:val="Fuentedeprrafopredeter"/>
    <w:link w:val="Ttulo1"/>
    <w:rsid w:val="00E733A2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paragraph" w:styleId="NormalWeb">
    <w:name w:val="Normal (Web)"/>
    <w:basedOn w:val="Normal"/>
    <w:uiPriority w:val="99"/>
    <w:semiHidden/>
    <w:unhideWhenUsed/>
    <w:rsid w:val="001A3BE6"/>
  </w:style>
  <w:style w:type="paragraph" w:styleId="Encabezado">
    <w:name w:val="header"/>
    <w:basedOn w:val="Normal"/>
    <w:link w:val="EncabezadoCar"/>
    <w:uiPriority w:val="99"/>
    <w:unhideWhenUsed/>
    <w:rsid w:val="00A057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5756"/>
    <w:rPr>
      <w:rFonts w:ascii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A057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756"/>
    <w:rPr>
      <w:rFonts w:ascii="Times New Roman" w:hAnsi="Times New Roman" w:cs="Times New Roman"/>
      <w:sz w:val="24"/>
      <w:szCs w:val="24"/>
      <w:lang w:eastAsia="es-CO"/>
    </w:rPr>
  </w:style>
  <w:style w:type="paragraph" w:styleId="Continuarlista">
    <w:name w:val="List Continue"/>
    <w:basedOn w:val="Normal"/>
    <w:unhideWhenUsed/>
    <w:rsid w:val="00A05756"/>
    <w:pPr>
      <w:spacing w:after="120"/>
      <w:ind w:left="283"/>
      <w:contextualSpacing/>
    </w:pPr>
    <w:rPr>
      <w:rFonts w:ascii="Arial" w:eastAsia="Times New Roman" w:hAnsi="Arial"/>
      <w:szCs w:val="20"/>
      <w:u w:color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49FF.881D7B9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Leiddy Vanesa Arias Garcia</dc:creator>
  <cp:keywords/>
  <dc:description/>
  <cp:lastModifiedBy>Maria Eugenia Urrego Restrepo</cp:lastModifiedBy>
  <cp:revision>25</cp:revision>
  <dcterms:created xsi:type="dcterms:W3CDTF">2022-01-27T13:04:00Z</dcterms:created>
  <dcterms:modified xsi:type="dcterms:W3CDTF">2022-02-07T21:39:00Z</dcterms:modified>
</cp:coreProperties>
</file>