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F4" w:rsidRDefault="00B609F4" w:rsidP="0045054C"/>
    <w:p w:rsidR="00A05756" w:rsidRPr="003A41B2" w:rsidRDefault="00A05756" w:rsidP="00A05756">
      <w:pPr>
        <w:jc w:val="center"/>
        <w:rPr>
          <w:rFonts w:ascii="Calibri" w:hAnsi="Calibri" w:cs="Calibri"/>
          <w:b/>
        </w:rPr>
      </w:pPr>
      <w:r w:rsidRPr="003A41B2">
        <w:rPr>
          <w:rFonts w:ascii="Calibri" w:hAnsi="Calibri" w:cs="Calibri"/>
          <w:b/>
        </w:rPr>
        <w:t>ANEXO 1</w:t>
      </w:r>
    </w:p>
    <w:p w:rsidR="00A05756" w:rsidRPr="003A41B2" w:rsidRDefault="00A05756" w:rsidP="00A05756">
      <w:pPr>
        <w:rPr>
          <w:rFonts w:ascii="Calibri" w:hAnsi="Calibri" w:cs="Calibri"/>
        </w:rPr>
      </w:pPr>
    </w:p>
    <w:p w:rsidR="00A05756" w:rsidRDefault="00A05756" w:rsidP="00A05756">
      <w:pPr>
        <w:pStyle w:val="Continuarlista"/>
        <w:ind w:left="0"/>
        <w:jc w:val="both"/>
        <w:rPr>
          <w:rFonts w:ascii="Calibri" w:hAnsi="Calibri" w:cs="Calibri"/>
          <w:b/>
          <w:spacing w:val="-3"/>
          <w:szCs w:val="24"/>
          <w:lang w:val="es-CO"/>
        </w:rPr>
      </w:pPr>
      <w:r w:rsidRPr="003A41B2">
        <w:rPr>
          <w:rFonts w:ascii="Calibri" w:hAnsi="Calibri" w:cs="Calibri"/>
          <w:spacing w:val="-3"/>
          <w:szCs w:val="24"/>
        </w:rPr>
        <w:tab/>
      </w:r>
      <w:r w:rsidRPr="003A41B2">
        <w:rPr>
          <w:rFonts w:ascii="Calibri" w:hAnsi="Calibri" w:cs="Calibri"/>
          <w:spacing w:val="-3"/>
          <w:szCs w:val="24"/>
        </w:rPr>
        <w:tab/>
      </w:r>
      <w:r w:rsidRPr="003A41B2">
        <w:rPr>
          <w:rFonts w:ascii="Calibri" w:hAnsi="Calibri" w:cs="Calibri"/>
          <w:spacing w:val="-3"/>
          <w:szCs w:val="24"/>
        </w:rPr>
        <w:tab/>
      </w:r>
      <w:r w:rsidR="00343CCA">
        <w:rPr>
          <w:rFonts w:ascii="Calibri" w:hAnsi="Calibri" w:cs="Calibri"/>
          <w:b/>
          <w:spacing w:val="-3"/>
          <w:szCs w:val="24"/>
          <w:lang w:val="es-CO"/>
        </w:rPr>
        <w:t>SOLICITUD DE COTIZACIÓN DRYP 12</w:t>
      </w:r>
      <w:r w:rsidRPr="00FD1759">
        <w:rPr>
          <w:rFonts w:ascii="Calibri" w:hAnsi="Calibri" w:cs="Calibri"/>
          <w:b/>
          <w:spacing w:val="-3"/>
          <w:szCs w:val="24"/>
          <w:lang w:val="es-CO"/>
        </w:rPr>
        <w:t>-2022</w:t>
      </w:r>
    </w:p>
    <w:p w:rsidR="00A05756" w:rsidRPr="00FD1759" w:rsidRDefault="00A05756" w:rsidP="00A05756">
      <w:pPr>
        <w:pStyle w:val="Continuarlista"/>
        <w:spacing w:after="0"/>
        <w:ind w:left="0"/>
        <w:jc w:val="center"/>
        <w:rPr>
          <w:rFonts w:ascii="Calibri" w:hAnsi="Calibri" w:cs="Calibri"/>
          <w:b/>
          <w:spacing w:val="-3"/>
          <w:szCs w:val="24"/>
          <w:lang w:val="es-CO"/>
        </w:rPr>
      </w:pPr>
    </w:p>
    <w:p w:rsidR="00343CCA" w:rsidRPr="001D078C" w:rsidRDefault="00343CCA" w:rsidP="00343C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PRESTACIÓN DE </w:t>
      </w:r>
      <w:r w:rsidRPr="005025F6">
        <w:rPr>
          <w:rFonts w:ascii="Calibri" w:hAnsi="Calibri" w:cs="Calibri"/>
          <w:b/>
        </w:rPr>
        <w:t>SERVICIO PÚBLICO DE TRANSPORTE TERRESTRE AUTOMOTOR ESPECIAL</w:t>
      </w:r>
      <w:r>
        <w:rPr>
          <w:rFonts w:ascii="Calibri" w:hAnsi="Calibri" w:cs="Calibri"/>
          <w:b/>
        </w:rPr>
        <w:t xml:space="preserve"> PARA LOS PROGRAMAS SERENATA Y EL BAZAR, FINANCIADO CON RECURSOS FUTIC VIGENCIA 2022</w:t>
      </w:r>
    </w:p>
    <w:p w:rsidR="00A05756" w:rsidRPr="003A41B2" w:rsidRDefault="00A05756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</w:p>
    <w:p w:rsidR="00A05756" w:rsidRDefault="00A05756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  <w:r w:rsidRPr="003A41B2">
        <w:rPr>
          <w:rFonts w:ascii="Calibri" w:hAnsi="Calibri" w:cs="Calibri"/>
          <w:b/>
          <w:spacing w:val="-3"/>
        </w:rPr>
        <w:t>PREGUNTAS Y RESPUESTAS</w:t>
      </w:r>
    </w:p>
    <w:p w:rsidR="00244BFC" w:rsidRDefault="00244BFC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</w:p>
    <w:p w:rsidR="00244BFC" w:rsidRPr="00244BFC" w:rsidRDefault="00174A12" w:rsidP="00244BFC">
      <w:pPr>
        <w:tabs>
          <w:tab w:val="left" w:pos="1134"/>
        </w:tabs>
        <w:suppressAutoHyphens/>
        <w:outlineLvl w:val="0"/>
        <w:rPr>
          <w:rFonts w:ascii="Calibri" w:hAnsi="Calibri" w:cs="Calibri"/>
          <w:spacing w:val="-3"/>
        </w:rPr>
      </w:pPr>
      <w:r>
        <w:rPr>
          <w:noProof/>
        </w:rPr>
        <w:drawing>
          <wp:inline distT="0" distB="0" distL="0" distR="0" wp14:anchorId="3CC95645" wp14:editId="7279EBEB">
            <wp:extent cx="5612130" cy="48672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FC" w:rsidRDefault="00244BFC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</w:p>
    <w:p w:rsidR="00343CCA" w:rsidRPr="00244BFC" w:rsidRDefault="00343CCA" w:rsidP="0045054C">
      <w:pPr>
        <w:rPr>
          <w:rFonts w:asciiTheme="minorHAnsi" w:hAnsiTheme="minorHAnsi" w:cstheme="minorHAnsi"/>
          <w:b/>
        </w:rPr>
      </w:pPr>
      <w:r w:rsidRPr="00244BFC">
        <w:rPr>
          <w:rFonts w:asciiTheme="minorHAnsi" w:hAnsiTheme="minorHAnsi" w:cstheme="minorHAnsi"/>
          <w:b/>
        </w:rPr>
        <w:t>RESPUESTA:</w:t>
      </w:r>
    </w:p>
    <w:p w:rsidR="00570697" w:rsidRPr="00244BFC" w:rsidRDefault="00570697" w:rsidP="0045054C">
      <w:pPr>
        <w:rPr>
          <w:rFonts w:asciiTheme="minorHAnsi" w:hAnsiTheme="minorHAnsi" w:cstheme="minorHAnsi"/>
          <w:b/>
        </w:rPr>
      </w:pPr>
    </w:p>
    <w:p w:rsidR="00570697" w:rsidRPr="00244BFC" w:rsidRDefault="00570697" w:rsidP="00244BFC">
      <w:pPr>
        <w:jc w:val="both"/>
        <w:rPr>
          <w:rFonts w:asciiTheme="minorHAnsi" w:hAnsiTheme="minorHAnsi" w:cstheme="minorHAnsi"/>
        </w:rPr>
      </w:pPr>
      <w:r w:rsidRPr="00244BFC">
        <w:rPr>
          <w:rFonts w:asciiTheme="minorHAnsi" w:hAnsiTheme="minorHAnsi" w:cstheme="minorHAnsi"/>
        </w:rPr>
        <w:t xml:space="preserve">Las tarifas discriminadas </w:t>
      </w:r>
      <w:r w:rsidR="00244BFC" w:rsidRPr="00244BFC">
        <w:rPr>
          <w:rFonts w:asciiTheme="minorHAnsi" w:hAnsiTheme="minorHAnsi" w:cstheme="minorHAnsi"/>
        </w:rPr>
        <w:t xml:space="preserve">se obtienen </w:t>
      </w:r>
      <w:r w:rsidRPr="00244BFC">
        <w:rPr>
          <w:rFonts w:asciiTheme="minorHAnsi" w:hAnsiTheme="minorHAnsi" w:cstheme="minorHAnsi"/>
        </w:rPr>
        <w:t>de</w:t>
      </w:r>
      <w:r w:rsidR="00D03C50" w:rsidRPr="00244BFC">
        <w:rPr>
          <w:rFonts w:asciiTheme="minorHAnsi" w:hAnsiTheme="minorHAnsi" w:cstheme="minorHAnsi"/>
        </w:rPr>
        <w:t xml:space="preserve"> los valores ofrecidos por las empresas ganadoras en </w:t>
      </w:r>
      <w:r w:rsidR="00106D61" w:rsidRPr="00244BFC">
        <w:rPr>
          <w:rFonts w:asciiTheme="minorHAnsi" w:hAnsiTheme="minorHAnsi" w:cstheme="minorHAnsi"/>
        </w:rPr>
        <w:t xml:space="preserve">el </w:t>
      </w:r>
      <w:r w:rsidR="00106D61">
        <w:rPr>
          <w:rFonts w:asciiTheme="minorHAnsi" w:hAnsiTheme="minorHAnsi" w:cstheme="minorHAnsi"/>
        </w:rPr>
        <w:t>año inmediatamente</w:t>
      </w:r>
      <w:r w:rsidR="00EA2EDF">
        <w:rPr>
          <w:rFonts w:asciiTheme="minorHAnsi" w:hAnsiTheme="minorHAnsi" w:cstheme="minorHAnsi"/>
        </w:rPr>
        <w:t xml:space="preserve"> anterior, luego se hace un promedio y luego se aumenta el incremento del IPC 5.62%.</w:t>
      </w:r>
    </w:p>
    <w:p w:rsidR="003B482C" w:rsidRDefault="003B482C" w:rsidP="0045054C"/>
    <w:p w:rsidR="007C6967" w:rsidRDefault="007C6967" w:rsidP="0045054C">
      <w:pPr>
        <w:pStyle w:val="Default"/>
        <w:rPr>
          <w:sz w:val="22"/>
          <w:szCs w:val="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</w:p>
    <w:p w:rsidR="00F85875" w:rsidRDefault="00793CC6" w:rsidP="007C6967">
      <w:pPr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36099F2F" wp14:editId="0C54E504">
            <wp:extent cx="5612130" cy="4581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75" w:rsidRDefault="00F85875" w:rsidP="007C6967">
      <w:pPr>
        <w:rPr>
          <w:rFonts w:ascii="Arial" w:hAnsi="Arial" w:cs="Arial"/>
          <w:color w:val="222222"/>
        </w:rPr>
      </w:pPr>
    </w:p>
    <w:p w:rsidR="00793CC6" w:rsidRDefault="00793CC6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53CE9AD5" wp14:editId="7EEDE05A">
            <wp:extent cx="5295900" cy="7572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CC6" w:rsidRDefault="00793CC6" w:rsidP="00793CC6">
      <w:pPr>
        <w:rPr>
          <w:rFonts w:ascii="Calibri" w:hAnsi="Calibri" w:cs="Calibri"/>
          <w:sz w:val="22"/>
          <w:szCs w:val="22"/>
          <w:lang w:eastAsia="en-US"/>
        </w:rPr>
      </w:pPr>
    </w:p>
    <w:p w:rsidR="006065F3" w:rsidRPr="00106D61" w:rsidRDefault="00793CC6" w:rsidP="00793CC6">
      <w:pPr>
        <w:rPr>
          <w:rFonts w:ascii="Calibri" w:hAnsi="Calibri" w:cs="Calibri"/>
          <w:b/>
          <w:szCs w:val="22"/>
          <w:lang w:eastAsia="en-US"/>
        </w:rPr>
      </w:pPr>
      <w:r w:rsidRPr="00106D61">
        <w:rPr>
          <w:rFonts w:ascii="Calibri" w:hAnsi="Calibri" w:cs="Calibri"/>
          <w:b/>
          <w:szCs w:val="22"/>
          <w:lang w:eastAsia="en-US"/>
        </w:rPr>
        <w:t>RESPUESTA:</w:t>
      </w:r>
    </w:p>
    <w:p w:rsidR="00F71E33" w:rsidRPr="00106D61" w:rsidRDefault="00F71E33" w:rsidP="00106D61">
      <w:pPr>
        <w:rPr>
          <w:rFonts w:ascii="Calibri" w:hAnsi="Calibri" w:cs="Calibri"/>
          <w:szCs w:val="22"/>
          <w:lang w:eastAsia="en-US"/>
        </w:rPr>
      </w:pPr>
      <w:r w:rsidRPr="00106D61">
        <w:rPr>
          <w:rFonts w:ascii="Calibri" w:hAnsi="Calibri" w:cs="Calibri"/>
          <w:szCs w:val="22"/>
          <w:lang w:eastAsia="en-US"/>
        </w:rPr>
        <w:t xml:space="preserve">Se acepta el domicilio en </w:t>
      </w:r>
      <w:r w:rsidR="00106D61" w:rsidRPr="00106D61">
        <w:rPr>
          <w:rFonts w:ascii="Calibri" w:hAnsi="Calibri" w:cs="Calibri"/>
          <w:szCs w:val="22"/>
          <w:lang w:eastAsia="en-US"/>
        </w:rPr>
        <w:t xml:space="preserve">el </w:t>
      </w:r>
      <w:r w:rsidR="00106D61">
        <w:rPr>
          <w:rFonts w:ascii="Calibri" w:hAnsi="Calibri" w:cs="Calibri"/>
          <w:szCs w:val="22"/>
          <w:lang w:eastAsia="en-US"/>
        </w:rPr>
        <w:t>Á</w:t>
      </w:r>
      <w:r w:rsidR="00106D61" w:rsidRPr="00106D61">
        <w:rPr>
          <w:rFonts w:ascii="Calibri" w:hAnsi="Calibri" w:cs="Calibri"/>
          <w:szCs w:val="22"/>
          <w:lang w:eastAsia="en-US"/>
        </w:rPr>
        <w:t>rea</w:t>
      </w:r>
      <w:r w:rsidRPr="00106D61">
        <w:rPr>
          <w:rFonts w:ascii="Calibri" w:hAnsi="Calibri" w:cs="Calibri"/>
          <w:szCs w:val="22"/>
          <w:lang w:eastAsia="en-US"/>
        </w:rPr>
        <w:t xml:space="preserve"> </w:t>
      </w:r>
      <w:r w:rsidR="00106D61">
        <w:rPr>
          <w:rFonts w:ascii="Calibri" w:hAnsi="Calibri" w:cs="Calibri"/>
          <w:szCs w:val="22"/>
          <w:lang w:eastAsia="en-US"/>
        </w:rPr>
        <w:t>M</w:t>
      </w:r>
      <w:r w:rsidRPr="00106D61">
        <w:rPr>
          <w:rFonts w:ascii="Calibri" w:hAnsi="Calibri" w:cs="Calibri"/>
          <w:szCs w:val="22"/>
          <w:lang w:eastAsia="en-US"/>
        </w:rPr>
        <w:t xml:space="preserve">etropolitana del Valle de </w:t>
      </w:r>
      <w:r w:rsidR="00106D61">
        <w:rPr>
          <w:rFonts w:ascii="Calibri" w:hAnsi="Calibri" w:cs="Calibri"/>
          <w:szCs w:val="22"/>
          <w:lang w:eastAsia="en-US"/>
        </w:rPr>
        <w:t>A</w:t>
      </w:r>
      <w:r w:rsidRPr="00106D61">
        <w:rPr>
          <w:rFonts w:ascii="Calibri" w:hAnsi="Calibri" w:cs="Calibri"/>
          <w:szCs w:val="22"/>
          <w:lang w:eastAsia="en-US"/>
        </w:rPr>
        <w:t>burr</w:t>
      </w:r>
      <w:r w:rsidR="00106D61">
        <w:rPr>
          <w:rFonts w:ascii="Calibri" w:hAnsi="Calibri" w:cs="Calibri"/>
          <w:szCs w:val="22"/>
          <w:lang w:eastAsia="en-US"/>
        </w:rPr>
        <w:t>á</w:t>
      </w:r>
      <w:r w:rsidRPr="00106D61">
        <w:rPr>
          <w:rFonts w:ascii="Calibri" w:hAnsi="Calibri" w:cs="Calibri"/>
          <w:szCs w:val="22"/>
          <w:lang w:eastAsia="en-US"/>
        </w:rPr>
        <w:t xml:space="preserve">. </w:t>
      </w:r>
    </w:p>
    <w:sectPr w:rsidR="00F71E33" w:rsidRPr="00106D6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F4" w:rsidRDefault="006B29F4" w:rsidP="00A05756">
      <w:r>
        <w:separator/>
      </w:r>
    </w:p>
  </w:endnote>
  <w:endnote w:type="continuationSeparator" w:id="0">
    <w:p w:rsidR="006B29F4" w:rsidRDefault="006B29F4" w:rsidP="00A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F4" w:rsidRDefault="006B29F4" w:rsidP="00A05756">
      <w:r>
        <w:separator/>
      </w:r>
    </w:p>
  </w:footnote>
  <w:footnote w:type="continuationSeparator" w:id="0">
    <w:p w:rsidR="006B29F4" w:rsidRDefault="006B29F4" w:rsidP="00A0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56" w:rsidRDefault="00A05756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1C9BB72B" wp14:editId="1CCEA006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6C"/>
    <w:multiLevelType w:val="hybridMultilevel"/>
    <w:tmpl w:val="41B8B9F0"/>
    <w:lvl w:ilvl="0" w:tplc="3FF8A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F2"/>
    <w:multiLevelType w:val="multilevel"/>
    <w:tmpl w:val="1734A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7ABA"/>
    <w:multiLevelType w:val="hybridMultilevel"/>
    <w:tmpl w:val="C9926DFE"/>
    <w:lvl w:ilvl="0" w:tplc="813C6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1996"/>
    <w:multiLevelType w:val="multilevel"/>
    <w:tmpl w:val="02F007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936AE3"/>
    <w:multiLevelType w:val="multilevel"/>
    <w:tmpl w:val="6ADABC4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8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5CCF3608"/>
    <w:multiLevelType w:val="hybridMultilevel"/>
    <w:tmpl w:val="02D4E2BA"/>
    <w:lvl w:ilvl="0" w:tplc="F20A32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0B9"/>
    <w:multiLevelType w:val="hybridMultilevel"/>
    <w:tmpl w:val="4B7429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C"/>
    <w:rsid w:val="00044A58"/>
    <w:rsid w:val="00073564"/>
    <w:rsid w:val="00090468"/>
    <w:rsid w:val="000E54F5"/>
    <w:rsid w:val="00106D61"/>
    <w:rsid w:val="00174A12"/>
    <w:rsid w:val="001A3BE6"/>
    <w:rsid w:val="001D67CE"/>
    <w:rsid w:val="001E309B"/>
    <w:rsid w:val="002256AE"/>
    <w:rsid w:val="00244BFC"/>
    <w:rsid w:val="002A33D4"/>
    <w:rsid w:val="002C3301"/>
    <w:rsid w:val="00343CCA"/>
    <w:rsid w:val="003B32D3"/>
    <w:rsid w:val="003B482C"/>
    <w:rsid w:val="003B646A"/>
    <w:rsid w:val="003D238A"/>
    <w:rsid w:val="0045054C"/>
    <w:rsid w:val="004D2938"/>
    <w:rsid w:val="00535DC2"/>
    <w:rsid w:val="00570697"/>
    <w:rsid w:val="00583D5F"/>
    <w:rsid w:val="006065F3"/>
    <w:rsid w:val="006B29F4"/>
    <w:rsid w:val="006F22B7"/>
    <w:rsid w:val="0070056D"/>
    <w:rsid w:val="00713E09"/>
    <w:rsid w:val="00793CC6"/>
    <w:rsid w:val="007C6967"/>
    <w:rsid w:val="007D3C71"/>
    <w:rsid w:val="007E0E7F"/>
    <w:rsid w:val="00931C88"/>
    <w:rsid w:val="00A05369"/>
    <w:rsid w:val="00A05756"/>
    <w:rsid w:val="00A122C7"/>
    <w:rsid w:val="00A73AD0"/>
    <w:rsid w:val="00B609F4"/>
    <w:rsid w:val="00C372BF"/>
    <w:rsid w:val="00C42D4B"/>
    <w:rsid w:val="00CB1CB4"/>
    <w:rsid w:val="00D03C50"/>
    <w:rsid w:val="00DB296B"/>
    <w:rsid w:val="00DB65C7"/>
    <w:rsid w:val="00E733A2"/>
    <w:rsid w:val="00EA2EDF"/>
    <w:rsid w:val="00EB7FB7"/>
    <w:rsid w:val="00EE268B"/>
    <w:rsid w:val="00F71E33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32E450-8EA0-4663-B8A7-1844F00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4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next w:val="Normal"/>
    <w:link w:val="Ttulo1Car"/>
    <w:rsid w:val="00E733A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5054C"/>
    <w:rPr>
      <w:color w:val="0000FF"/>
      <w:u w:val="single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0735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07356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Ttulo1Car">
    <w:name w:val="Título 1 Car"/>
    <w:basedOn w:val="Fuentedeprrafopredeter"/>
    <w:link w:val="Ttulo1"/>
    <w:rsid w:val="00E733A2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1A3BE6"/>
  </w:style>
  <w:style w:type="paragraph" w:styleId="Encabezado">
    <w:name w:val="header"/>
    <w:basedOn w:val="Normal"/>
    <w:link w:val="EncabezadoCar"/>
    <w:uiPriority w:val="99"/>
    <w:unhideWhenUsed/>
    <w:rsid w:val="00A05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756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05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756"/>
    <w:rPr>
      <w:rFonts w:ascii="Times New Roman" w:hAnsi="Times New Roman" w:cs="Times New Roman"/>
      <w:sz w:val="24"/>
      <w:szCs w:val="24"/>
      <w:lang w:eastAsia="es-CO"/>
    </w:rPr>
  </w:style>
  <w:style w:type="paragraph" w:styleId="Continuarlista">
    <w:name w:val="List Continue"/>
    <w:basedOn w:val="Normal"/>
    <w:unhideWhenUsed/>
    <w:rsid w:val="00A05756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24</cp:revision>
  <dcterms:created xsi:type="dcterms:W3CDTF">2022-01-27T13:04:00Z</dcterms:created>
  <dcterms:modified xsi:type="dcterms:W3CDTF">2022-02-04T12:53:00Z</dcterms:modified>
</cp:coreProperties>
</file>