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F4" w:rsidRDefault="00B609F4" w:rsidP="0045054C"/>
    <w:p w:rsidR="00A05756" w:rsidRPr="003A41B2" w:rsidRDefault="00A05756" w:rsidP="00A05756">
      <w:pPr>
        <w:jc w:val="center"/>
        <w:rPr>
          <w:rFonts w:ascii="Calibri" w:hAnsi="Calibri" w:cs="Calibri"/>
          <w:b/>
        </w:rPr>
      </w:pPr>
      <w:r w:rsidRPr="003A41B2">
        <w:rPr>
          <w:rFonts w:ascii="Calibri" w:hAnsi="Calibri" w:cs="Calibri"/>
          <w:b/>
        </w:rPr>
        <w:t>ANEXO 1</w:t>
      </w:r>
    </w:p>
    <w:p w:rsidR="00A05756" w:rsidRPr="003A41B2" w:rsidRDefault="00A05756" w:rsidP="00A05756">
      <w:pPr>
        <w:rPr>
          <w:rFonts w:ascii="Calibri" w:hAnsi="Calibri" w:cs="Calibri"/>
        </w:rPr>
      </w:pPr>
    </w:p>
    <w:p w:rsidR="00A05756" w:rsidRDefault="00A05756" w:rsidP="00A05756">
      <w:pPr>
        <w:pStyle w:val="Continuarlista"/>
        <w:ind w:left="0"/>
        <w:jc w:val="both"/>
        <w:rPr>
          <w:rFonts w:ascii="Calibri" w:hAnsi="Calibri" w:cs="Calibri"/>
          <w:b/>
          <w:spacing w:val="-3"/>
          <w:szCs w:val="24"/>
          <w:lang w:val="es-CO"/>
        </w:rPr>
      </w:pPr>
      <w:r w:rsidRPr="003A41B2">
        <w:rPr>
          <w:rFonts w:ascii="Calibri" w:hAnsi="Calibri" w:cs="Calibri"/>
          <w:spacing w:val="-3"/>
          <w:szCs w:val="24"/>
        </w:rPr>
        <w:tab/>
      </w:r>
      <w:r w:rsidRPr="003A41B2">
        <w:rPr>
          <w:rFonts w:ascii="Calibri" w:hAnsi="Calibri" w:cs="Calibri"/>
          <w:spacing w:val="-3"/>
          <w:szCs w:val="24"/>
        </w:rPr>
        <w:tab/>
      </w:r>
      <w:r w:rsidRPr="003A41B2">
        <w:rPr>
          <w:rFonts w:ascii="Calibri" w:hAnsi="Calibri" w:cs="Calibri"/>
          <w:spacing w:val="-3"/>
          <w:szCs w:val="24"/>
        </w:rPr>
        <w:tab/>
      </w:r>
      <w:r w:rsidRPr="00FD1759">
        <w:rPr>
          <w:rFonts w:ascii="Calibri" w:hAnsi="Calibri" w:cs="Calibri"/>
          <w:b/>
          <w:spacing w:val="-3"/>
          <w:szCs w:val="24"/>
          <w:lang w:val="es-CO"/>
        </w:rPr>
        <w:t>SOLICITUD DE COTIZACIÓN DRYP 08-2022</w:t>
      </w:r>
    </w:p>
    <w:p w:rsidR="00A05756" w:rsidRPr="00FD1759" w:rsidRDefault="00A05756" w:rsidP="00A05756">
      <w:pPr>
        <w:pStyle w:val="Continuarlista"/>
        <w:spacing w:after="0"/>
        <w:ind w:left="0"/>
        <w:jc w:val="center"/>
        <w:rPr>
          <w:rFonts w:ascii="Calibri" w:hAnsi="Calibri" w:cs="Calibri"/>
          <w:b/>
          <w:spacing w:val="-3"/>
          <w:szCs w:val="24"/>
          <w:lang w:val="es-CO"/>
        </w:rPr>
      </w:pPr>
    </w:p>
    <w:p w:rsidR="00A05756" w:rsidRPr="00FD1759" w:rsidRDefault="00A05756" w:rsidP="00A05756">
      <w:pPr>
        <w:jc w:val="center"/>
        <w:rPr>
          <w:rFonts w:ascii="Calibri" w:hAnsi="Calibri" w:cs="Calibri"/>
          <w:b/>
        </w:rPr>
      </w:pPr>
      <w:r w:rsidRPr="00FD1759">
        <w:rPr>
          <w:rFonts w:ascii="Calibri" w:hAnsi="Calibri" w:cs="Calibri"/>
          <w:b/>
        </w:rPr>
        <w:t>SERVICIO PÚBLICO DE TRANSPORTE TERRESTRE AUTOMOTOR ESPECIAL PARA EL PROGRAMA TELEANTIOQUIA NOTICIAS, FINANCIADOS CON RECURSOS FUTIC PARA LA VIGENCIA 2022</w:t>
      </w:r>
    </w:p>
    <w:p w:rsidR="00A05756" w:rsidRPr="003A41B2" w:rsidRDefault="00A05756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</w:p>
    <w:p w:rsidR="00A05756" w:rsidRPr="003A41B2" w:rsidRDefault="00A05756" w:rsidP="00A05756">
      <w:pPr>
        <w:tabs>
          <w:tab w:val="left" w:pos="1134"/>
        </w:tabs>
        <w:suppressAutoHyphens/>
        <w:jc w:val="center"/>
        <w:outlineLvl w:val="0"/>
        <w:rPr>
          <w:rFonts w:ascii="Calibri" w:hAnsi="Calibri" w:cs="Calibri"/>
          <w:b/>
          <w:spacing w:val="-3"/>
        </w:rPr>
      </w:pPr>
      <w:r w:rsidRPr="003A41B2">
        <w:rPr>
          <w:rFonts w:ascii="Calibri" w:hAnsi="Calibri" w:cs="Calibri"/>
          <w:b/>
          <w:spacing w:val="-3"/>
        </w:rPr>
        <w:t>PREGUNTAS Y RESPUESTAS</w:t>
      </w:r>
    </w:p>
    <w:p w:rsidR="00A05756" w:rsidRDefault="00A05756" w:rsidP="0045054C"/>
    <w:p w:rsidR="003B482C" w:rsidRDefault="003B482C" w:rsidP="0045054C">
      <w:r>
        <w:rPr>
          <w:noProof/>
        </w:rPr>
        <w:drawing>
          <wp:inline distT="0" distB="0" distL="0" distR="0">
            <wp:extent cx="5612130" cy="3233656"/>
            <wp:effectExtent l="0" t="0" r="7620" b="5080"/>
            <wp:docPr id="10" name="Imagen 10" descr="cid:image001.png@01D81693.CDEE9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1693.CDEE9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2C" w:rsidRDefault="003B482C" w:rsidP="0045054C">
      <w:r>
        <w:rPr>
          <w:noProof/>
        </w:rPr>
        <w:lastRenderedPageBreak/>
        <w:drawing>
          <wp:inline distT="0" distB="0" distL="0" distR="0" wp14:anchorId="3CFF01A5" wp14:editId="2DACC1E1">
            <wp:extent cx="4657725" cy="6029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967" w:rsidRDefault="007C6967" w:rsidP="0045054C">
      <w:pPr>
        <w:pStyle w:val="Default"/>
        <w:rPr>
          <w:sz w:val="22"/>
          <w:szCs w:val="22"/>
        </w:rPr>
      </w:pPr>
    </w:p>
    <w:p w:rsidR="00073564" w:rsidRPr="003B482C" w:rsidRDefault="007C6967" w:rsidP="003B482C">
      <w:pPr>
        <w:jc w:val="both"/>
        <w:rPr>
          <w:rFonts w:ascii="Calibri" w:hAnsi="Calibri" w:cs="Calibri"/>
          <w:b/>
          <w:lang w:val="es-MX" w:eastAsia="en-US"/>
        </w:rPr>
      </w:pPr>
      <w:r w:rsidRPr="003D238A">
        <w:rPr>
          <w:rFonts w:ascii="Calibri" w:hAnsi="Calibri" w:cs="Calibri"/>
          <w:b/>
          <w:lang w:val="es-MX"/>
        </w:rPr>
        <w:t>RESPUESTA</w:t>
      </w:r>
      <w:r w:rsidR="003B482C" w:rsidRPr="003D238A">
        <w:rPr>
          <w:rFonts w:ascii="Calibri" w:hAnsi="Calibri" w:cs="Calibri"/>
          <w:b/>
          <w:lang w:val="es-MX"/>
        </w:rPr>
        <w:t xml:space="preserve"> 1</w:t>
      </w:r>
      <w:r w:rsidRPr="003D238A">
        <w:rPr>
          <w:rFonts w:ascii="Calibri" w:hAnsi="Calibri" w:cs="Calibri"/>
          <w:b/>
          <w:lang w:val="es-MX"/>
        </w:rPr>
        <w:t xml:space="preserve">: </w:t>
      </w:r>
      <w:r w:rsidR="003B482C">
        <w:rPr>
          <w:rFonts w:ascii="Calibri" w:hAnsi="Calibri" w:cs="Calibri"/>
          <w:lang w:val="es-MX"/>
        </w:rPr>
        <w:t>Se</w:t>
      </w:r>
      <w:r w:rsidR="00073564" w:rsidRPr="003B482C">
        <w:rPr>
          <w:rFonts w:ascii="Calibri" w:hAnsi="Calibri" w:cs="Calibri"/>
          <w:lang w:val="es-MX"/>
        </w:rPr>
        <w:t xml:space="preserve"> acepta que tenga </w:t>
      </w:r>
      <w:r w:rsidR="003B482C">
        <w:rPr>
          <w:rFonts w:ascii="Calibri" w:hAnsi="Calibri" w:cs="Calibri"/>
          <w:lang w:val="es-MX"/>
        </w:rPr>
        <w:t xml:space="preserve">sede o sucursal </w:t>
      </w:r>
      <w:r w:rsidR="00073564" w:rsidRPr="003B482C">
        <w:rPr>
          <w:rFonts w:ascii="Calibri" w:hAnsi="Calibri" w:cs="Calibri"/>
          <w:lang w:val="es-MX"/>
        </w:rPr>
        <w:t xml:space="preserve">demostrable </w:t>
      </w:r>
      <w:r w:rsidR="003B482C">
        <w:rPr>
          <w:rFonts w:ascii="Calibri" w:hAnsi="Calibri" w:cs="Calibri"/>
          <w:lang w:val="es-MX"/>
        </w:rPr>
        <w:t>en la ciudad de Medellín.</w:t>
      </w:r>
    </w:p>
    <w:p w:rsidR="0045054C" w:rsidRPr="00073564" w:rsidRDefault="0045054C" w:rsidP="0045054C">
      <w:pPr>
        <w:pStyle w:val="Default"/>
        <w:rPr>
          <w:sz w:val="22"/>
          <w:szCs w:val="22"/>
          <w:lang w:val="es-MX"/>
        </w:rPr>
      </w:pPr>
    </w:p>
    <w:p w:rsidR="00CB1CB4" w:rsidRPr="003D238A" w:rsidRDefault="007C6967" w:rsidP="0045054C">
      <w:pPr>
        <w:pStyle w:val="Default"/>
        <w:rPr>
          <w:rFonts w:asciiTheme="minorHAnsi" w:hAnsiTheme="minorHAnsi" w:cstheme="minorHAnsi"/>
        </w:rPr>
      </w:pPr>
      <w:r w:rsidRPr="003D238A">
        <w:rPr>
          <w:rFonts w:asciiTheme="minorHAnsi" w:hAnsiTheme="minorHAnsi" w:cstheme="minorHAnsi"/>
          <w:b/>
        </w:rPr>
        <w:t>RESPUESTA</w:t>
      </w:r>
      <w:r w:rsidR="003D238A" w:rsidRPr="003D238A">
        <w:rPr>
          <w:rFonts w:asciiTheme="minorHAnsi" w:hAnsiTheme="minorHAnsi" w:cstheme="minorHAnsi"/>
          <w:b/>
        </w:rPr>
        <w:t xml:space="preserve"> 2: </w:t>
      </w:r>
      <w:r w:rsidR="003D238A">
        <w:rPr>
          <w:rFonts w:asciiTheme="minorHAnsi" w:hAnsiTheme="minorHAnsi" w:cstheme="minorHAnsi"/>
        </w:rPr>
        <w:t>Si se presenta un</w:t>
      </w:r>
      <w:r w:rsidR="00EE268B" w:rsidRPr="003D238A">
        <w:rPr>
          <w:rFonts w:asciiTheme="minorHAnsi" w:hAnsiTheme="minorHAnsi" w:cstheme="minorHAnsi"/>
        </w:rPr>
        <w:t xml:space="preserve"> oferente plural, todas las empresas que se vinculen debe prese</w:t>
      </w:r>
      <w:r w:rsidR="003D238A">
        <w:rPr>
          <w:rFonts w:asciiTheme="minorHAnsi" w:hAnsiTheme="minorHAnsi" w:cstheme="minorHAnsi"/>
        </w:rPr>
        <w:t>ntar la copia de la resolución solicitada en el numeral 3.5.</w:t>
      </w:r>
    </w:p>
    <w:p w:rsidR="00EE268B" w:rsidRDefault="00EE268B" w:rsidP="0045054C">
      <w:pPr>
        <w:pStyle w:val="Default"/>
        <w:rPr>
          <w:sz w:val="22"/>
          <w:szCs w:val="22"/>
        </w:rPr>
      </w:pPr>
    </w:p>
    <w:p w:rsidR="00C42D4B" w:rsidRPr="00C42D4B" w:rsidRDefault="007C6967" w:rsidP="0045054C">
      <w:pPr>
        <w:pStyle w:val="Default"/>
        <w:rPr>
          <w:rFonts w:asciiTheme="minorHAnsi" w:hAnsiTheme="minorHAnsi" w:cstheme="minorHAnsi"/>
          <w:b/>
        </w:rPr>
      </w:pPr>
      <w:r w:rsidRPr="00C42D4B">
        <w:rPr>
          <w:rFonts w:asciiTheme="minorHAnsi" w:hAnsiTheme="minorHAnsi" w:cstheme="minorHAnsi"/>
          <w:b/>
        </w:rPr>
        <w:t>RESPUESTA</w:t>
      </w:r>
      <w:r w:rsidR="00C42D4B" w:rsidRPr="00C42D4B">
        <w:rPr>
          <w:rFonts w:asciiTheme="minorHAnsi" w:hAnsiTheme="minorHAnsi" w:cstheme="minorHAnsi"/>
          <w:b/>
        </w:rPr>
        <w:t xml:space="preserve"> 3</w:t>
      </w:r>
      <w:r w:rsidRPr="00C42D4B">
        <w:rPr>
          <w:rFonts w:asciiTheme="minorHAnsi" w:hAnsiTheme="minorHAnsi" w:cstheme="minorHAnsi"/>
          <w:b/>
        </w:rPr>
        <w:t xml:space="preserve">: </w:t>
      </w:r>
    </w:p>
    <w:p w:rsidR="007C6967" w:rsidRPr="00C42D4B" w:rsidRDefault="00C42D4B" w:rsidP="00C905BA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C42D4B">
        <w:rPr>
          <w:rFonts w:asciiTheme="minorHAnsi" w:hAnsiTheme="minorHAnsi" w:cstheme="minorHAnsi"/>
        </w:rPr>
        <w:t>No se solicita cantidad mínima ni máxima.</w:t>
      </w:r>
    </w:p>
    <w:p w:rsidR="00C42D4B" w:rsidRPr="00C42D4B" w:rsidRDefault="00C42D4B" w:rsidP="00C905BA">
      <w:pPr>
        <w:pStyle w:val="Default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C42D4B">
        <w:rPr>
          <w:rFonts w:asciiTheme="minorHAnsi" w:hAnsiTheme="minorHAnsi" w:cstheme="minorHAnsi"/>
        </w:rPr>
        <w:t>Que el proveedor cumpla con este requisito solicitado.</w:t>
      </w:r>
    </w:p>
    <w:p w:rsidR="00C42D4B" w:rsidRPr="00C42D4B" w:rsidRDefault="00C42D4B" w:rsidP="00C42D4B">
      <w:pPr>
        <w:pStyle w:val="Default"/>
        <w:ind w:left="720"/>
        <w:rPr>
          <w:b/>
          <w:sz w:val="22"/>
          <w:szCs w:val="22"/>
        </w:rPr>
      </w:pPr>
    </w:p>
    <w:p w:rsidR="007C6967" w:rsidRDefault="007C6967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F85875" w:rsidRDefault="00F85875" w:rsidP="007C6967">
      <w:pPr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>
            <wp:extent cx="5612130" cy="2402707"/>
            <wp:effectExtent l="0" t="0" r="7620" b="0"/>
            <wp:docPr id="17" name="Imagen 17" descr="cid:image001.png@01D8169B.A6D52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169B.A6D52C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02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875" w:rsidRDefault="00F85875" w:rsidP="007C6967">
      <w:pPr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5C44DF15" wp14:editId="35418A79">
            <wp:extent cx="5612130" cy="6754495"/>
            <wp:effectExtent l="0" t="0" r="7620" b="825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5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75" w:rsidRDefault="00F85875" w:rsidP="007C6967">
      <w:pPr>
        <w:rPr>
          <w:rFonts w:ascii="Arial" w:hAnsi="Arial" w:cs="Arial"/>
          <w:color w:val="222222"/>
        </w:rPr>
      </w:pPr>
    </w:p>
    <w:p w:rsidR="00F85875" w:rsidRDefault="001D67CE" w:rsidP="001D67CE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 w:rsidRPr="001D67CE">
        <w:rPr>
          <w:rFonts w:asciiTheme="minorHAnsi" w:hAnsiTheme="minorHAnsi" w:cstheme="minorHAnsi"/>
          <w:b/>
          <w:color w:val="222222"/>
        </w:rPr>
        <w:t>RESPUESTA 1:</w:t>
      </w:r>
      <w:r w:rsidRPr="001D67CE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No es posible retirar dicho requisito, solicitado en el numeral 3.5.</w:t>
      </w:r>
      <w:r>
        <w:rPr>
          <w:rFonts w:ascii="Arial" w:hAnsi="Arial" w:cs="Arial"/>
          <w:color w:val="222222"/>
        </w:rPr>
        <w:t xml:space="preserve"> </w:t>
      </w:r>
    </w:p>
    <w:p w:rsidR="00F85875" w:rsidRDefault="001D67CE" w:rsidP="001D67CE">
      <w:pPr>
        <w:autoSpaceDE w:val="0"/>
        <w:autoSpaceDN w:val="0"/>
        <w:adjustRightInd w:val="0"/>
        <w:jc w:val="both"/>
        <w:rPr>
          <w:rFonts w:ascii="Arial" w:hAnsi="Arial" w:cs="Arial"/>
          <w:color w:val="222222"/>
        </w:rPr>
      </w:pPr>
      <w:r>
        <w:rPr>
          <w:rFonts w:asciiTheme="minorHAnsi" w:hAnsiTheme="minorHAnsi" w:cstheme="minorHAnsi"/>
          <w:b/>
          <w:color w:val="222222"/>
        </w:rPr>
        <w:t>RESPUESTA 2</w:t>
      </w:r>
      <w:r w:rsidRPr="001D67CE">
        <w:rPr>
          <w:rFonts w:asciiTheme="minorHAnsi" w:hAnsiTheme="minorHAnsi" w:cstheme="minorHAnsi"/>
          <w:b/>
          <w:color w:val="222222"/>
        </w:rPr>
        <w:t>:</w:t>
      </w:r>
      <w:r w:rsidRPr="001D67CE">
        <w:rPr>
          <w:rFonts w:asciiTheme="minorHAnsi" w:hAnsiTheme="minorHAnsi" w:cstheme="minorHAnsi"/>
          <w:color w:val="222222"/>
        </w:rPr>
        <w:t xml:space="preserve"> </w:t>
      </w:r>
      <w:r>
        <w:rPr>
          <w:rFonts w:ascii="Calibri" w:hAnsi="Calibri" w:cs="Calibri"/>
          <w:lang w:val="es-MX"/>
        </w:rPr>
        <w:t>Se</w:t>
      </w:r>
      <w:r w:rsidRPr="003B482C">
        <w:rPr>
          <w:rFonts w:ascii="Calibri" w:hAnsi="Calibri" w:cs="Calibri"/>
          <w:lang w:val="es-MX"/>
        </w:rPr>
        <w:t xml:space="preserve"> acepta que tenga </w:t>
      </w:r>
      <w:r>
        <w:rPr>
          <w:rFonts w:ascii="Calibri" w:hAnsi="Calibri" w:cs="Calibri"/>
          <w:lang w:val="es-MX"/>
        </w:rPr>
        <w:t xml:space="preserve">sede o sucursal </w:t>
      </w:r>
      <w:r w:rsidRPr="003B482C">
        <w:rPr>
          <w:rFonts w:ascii="Calibri" w:hAnsi="Calibri" w:cs="Calibri"/>
          <w:lang w:val="es-MX"/>
        </w:rPr>
        <w:t xml:space="preserve">demostrable </w:t>
      </w:r>
      <w:r>
        <w:rPr>
          <w:rFonts w:ascii="Calibri" w:hAnsi="Calibri" w:cs="Calibri"/>
          <w:lang w:val="es-MX"/>
        </w:rPr>
        <w:t>en la ciudad de Medellín.</w:t>
      </w:r>
    </w:p>
    <w:p w:rsidR="00F85875" w:rsidRDefault="00F85875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25A6FD68" wp14:editId="12543C9A">
            <wp:extent cx="5612130" cy="1677326"/>
            <wp:effectExtent l="0" t="0" r="7620" b="0"/>
            <wp:docPr id="11" name="Imagen 11" descr="cid:image001.png@01D81695.8377E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1695.8377E30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</w:p>
    <w:p w:rsidR="00C42D4B" w:rsidRDefault="00C42D4B" w:rsidP="007C6967">
      <w:pPr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4B5C2A5C" wp14:editId="60228573">
            <wp:extent cx="5038725" cy="67341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D4B" w:rsidRDefault="00C42D4B" w:rsidP="007C6967">
      <w:pPr>
        <w:rPr>
          <w:rFonts w:ascii="Arial" w:hAnsi="Arial" w:cs="Arial"/>
          <w:color w:val="222222"/>
        </w:rPr>
      </w:pPr>
      <w:r>
        <w:rPr>
          <w:noProof/>
        </w:rPr>
        <w:lastRenderedPageBreak/>
        <w:drawing>
          <wp:inline distT="0" distB="0" distL="0" distR="0" wp14:anchorId="319EBCFC" wp14:editId="5462AAD7">
            <wp:extent cx="4657725" cy="28098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A58" w:rsidRDefault="00A05369" w:rsidP="00044A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A05369">
        <w:rPr>
          <w:rFonts w:asciiTheme="minorHAnsi" w:hAnsiTheme="minorHAnsi" w:cstheme="minorHAnsi"/>
          <w:b/>
          <w:color w:val="000000"/>
          <w:lang w:eastAsia="en-US"/>
        </w:rPr>
        <w:t>RESPUESTA</w:t>
      </w:r>
      <w:r w:rsidRPr="00A05369">
        <w:rPr>
          <w:rFonts w:asciiTheme="minorHAnsi" w:hAnsiTheme="minorHAnsi" w:cstheme="minorHAnsi"/>
          <w:b/>
          <w:color w:val="000000"/>
          <w:lang w:eastAsia="en-US"/>
        </w:rPr>
        <w:t xml:space="preserve"> 1</w:t>
      </w:r>
      <w:r w:rsidRPr="00A05369">
        <w:rPr>
          <w:rFonts w:asciiTheme="minorHAnsi" w:hAnsiTheme="minorHAnsi" w:cstheme="minorHAnsi"/>
          <w:b/>
          <w:color w:val="000000"/>
          <w:lang w:eastAsia="en-US"/>
        </w:rPr>
        <w:t>:</w:t>
      </w:r>
      <w:r w:rsidR="00044A58">
        <w:rPr>
          <w:rFonts w:asciiTheme="minorHAnsi" w:hAnsiTheme="minorHAnsi" w:cstheme="minorHAnsi"/>
          <w:b/>
          <w:color w:val="000000"/>
          <w:lang w:eastAsia="en-US"/>
        </w:rPr>
        <w:t xml:space="preserve"> </w:t>
      </w:r>
    </w:p>
    <w:p w:rsidR="00044A58" w:rsidRDefault="00044A58" w:rsidP="00044A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color w:val="000000"/>
          <w:lang w:eastAsia="en-US"/>
        </w:rPr>
        <w:t>*</w:t>
      </w:r>
      <w:r w:rsidRPr="00044A58">
        <w:rPr>
          <w:rFonts w:asciiTheme="minorHAnsi" w:hAnsiTheme="minorHAnsi" w:cstheme="minorHAnsi"/>
          <w:color w:val="000000"/>
          <w:lang w:eastAsia="en-US"/>
        </w:rPr>
        <w:t>Para la</w:t>
      </w:r>
      <w:r>
        <w:rPr>
          <w:rFonts w:asciiTheme="minorHAnsi" w:hAnsiTheme="minorHAnsi" w:cstheme="minorHAnsi"/>
          <w:b/>
          <w:color w:val="000000"/>
          <w:lang w:eastAsia="en-US"/>
        </w:rPr>
        <w:t xml:space="preserve"> </w:t>
      </w:r>
      <w:r w:rsidRPr="00044A58">
        <w:rPr>
          <w:rFonts w:asciiTheme="minorHAnsi" w:hAnsiTheme="minorHAnsi" w:cstheme="minorHAnsi"/>
          <w:color w:val="000000"/>
          <w:lang w:eastAsia="en-US"/>
        </w:rPr>
        <w:t>operación</w:t>
      </w:r>
      <w:r w:rsidR="00A05369" w:rsidRPr="00044A58">
        <w:rPr>
          <w:rFonts w:asciiTheme="minorHAnsi" w:hAnsiTheme="minorHAnsi" w:cstheme="minorHAnsi"/>
          <w:color w:val="000000"/>
          <w:lang w:eastAsia="en-US"/>
        </w:rPr>
        <w:t xml:space="preserve"> de</w:t>
      </w:r>
      <w:r>
        <w:rPr>
          <w:rFonts w:asciiTheme="minorHAnsi" w:hAnsiTheme="minorHAnsi" w:cstheme="minorHAnsi"/>
          <w:color w:val="000000"/>
          <w:lang w:eastAsia="en-US"/>
        </w:rPr>
        <w:t xml:space="preserve">l programa, el tipo de vehículo es campero o camioneta 4x4. </w:t>
      </w:r>
    </w:p>
    <w:p w:rsidR="00044A58" w:rsidRDefault="00044A58" w:rsidP="00044A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*Se tiene proyectado tres (vehículos diarios)</w:t>
      </w:r>
    </w:p>
    <w:p w:rsidR="00044A58" w:rsidRDefault="00044A58" w:rsidP="00044A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*El de preferencia del proveedor, </w:t>
      </w:r>
      <w:r w:rsidRPr="00044A58">
        <w:rPr>
          <w:rFonts w:asciiTheme="minorHAnsi" w:hAnsiTheme="minorHAnsi" w:cstheme="minorHAnsi"/>
          <w:color w:val="000000"/>
          <w:lang w:eastAsia="en-US"/>
        </w:rPr>
        <w:t xml:space="preserve">no se demarca </w:t>
      </w:r>
      <w:r>
        <w:rPr>
          <w:rFonts w:asciiTheme="minorHAnsi" w:hAnsiTheme="minorHAnsi" w:cstheme="minorHAnsi"/>
          <w:color w:val="000000"/>
          <w:lang w:eastAsia="en-US"/>
        </w:rPr>
        <w:t xml:space="preserve">el tipo de combustible </w:t>
      </w:r>
      <w:r w:rsidRPr="00044A58">
        <w:rPr>
          <w:rFonts w:asciiTheme="minorHAnsi" w:hAnsiTheme="minorHAnsi" w:cstheme="minorHAnsi"/>
          <w:color w:val="000000"/>
          <w:lang w:eastAsia="en-US"/>
        </w:rPr>
        <w:t>en los términos, la idea es que sean amigables con el medio ambiente</w:t>
      </w:r>
      <w:r>
        <w:rPr>
          <w:rFonts w:asciiTheme="minorHAnsi" w:hAnsiTheme="minorHAnsi" w:cstheme="minorHAnsi"/>
          <w:color w:val="000000"/>
          <w:lang w:eastAsia="en-US"/>
        </w:rPr>
        <w:t>.</w:t>
      </w:r>
    </w:p>
    <w:p w:rsidR="00A05369" w:rsidRPr="00044A58" w:rsidRDefault="00A05369" w:rsidP="00044A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044A58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:rsidR="001E309B" w:rsidRDefault="00044A58" w:rsidP="00044A58">
      <w:pPr>
        <w:jc w:val="both"/>
        <w:rPr>
          <w:rFonts w:asciiTheme="minorHAnsi" w:hAnsiTheme="minorHAnsi" w:cstheme="minorHAnsi"/>
          <w:color w:val="222222"/>
        </w:rPr>
      </w:pPr>
      <w:r w:rsidRPr="00044A58">
        <w:rPr>
          <w:rFonts w:asciiTheme="minorHAnsi" w:hAnsiTheme="minorHAnsi" w:cstheme="minorHAnsi"/>
          <w:b/>
          <w:color w:val="222222"/>
        </w:rPr>
        <w:t>RESPUESTA 2:</w:t>
      </w:r>
      <w:r w:rsidRPr="00044A58">
        <w:rPr>
          <w:rFonts w:asciiTheme="minorHAnsi" w:hAnsiTheme="minorHAnsi" w:cstheme="minorHAnsi"/>
          <w:color w:val="222222"/>
        </w:rPr>
        <w:t xml:space="preserve"> </w:t>
      </w:r>
    </w:p>
    <w:p w:rsidR="001E309B" w:rsidRDefault="001E309B" w:rsidP="00044A58">
      <w:pPr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Las horas mínimas garantizadas son:</w:t>
      </w:r>
    </w:p>
    <w:p w:rsidR="00044A58" w:rsidRPr="00044A58" w:rsidRDefault="001E309B" w:rsidP="00044A58">
      <w:pPr>
        <w:jc w:val="both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color w:val="222222"/>
        </w:rPr>
        <w:t>*</w:t>
      </w:r>
      <w:r w:rsidR="00044A58" w:rsidRPr="00044A58">
        <w:rPr>
          <w:rFonts w:asciiTheme="minorHAnsi" w:hAnsiTheme="minorHAnsi" w:cstheme="minorHAnsi"/>
          <w:spacing w:val="-3"/>
        </w:rPr>
        <w:t xml:space="preserve">El total de horas por día de trabajo será de </w:t>
      </w:r>
      <w:r w:rsidR="00044A58" w:rsidRPr="00044A58">
        <w:rPr>
          <w:rFonts w:asciiTheme="minorHAnsi" w:hAnsiTheme="minorHAnsi" w:cstheme="minorHAnsi"/>
          <w:b/>
          <w:spacing w:val="-3"/>
        </w:rPr>
        <w:t>8 horas en el Área Metropolitana</w:t>
      </w:r>
      <w:r>
        <w:rPr>
          <w:rFonts w:asciiTheme="minorHAnsi" w:hAnsiTheme="minorHAnsi" w:cstheme="minorHAnsi"/>
          <w:b/>
          <w:spacing w:val="-3"/>
        </w:rPr>
        <w:t xml:space="preserve"> </w:t>
      </w:r>
      <w:r w:rsidRPr="001E309B">
        <w:rPr>
          <w:rFonts w:asciiTheme="minorHAnsi" w:hAnsiTheme="minorHAnsi" w:cstheme="minorHAnsi"/>
          <w:spacing w:val="-3"/>
        </w:rPr>
        <w:t>(jornada habitual)</w:t>
      </w:r>
      <w:r w:rsidR="00044A58" w:rsidRPr="00044A58">
        <w:rPr>
          <w:rFonts w:asciiTheme="minorHAnsi" w:hAnsiTheme="minorHAnsi" w:cstheme="minorHAnsi"/>
          <w:spacing w:val="-3"/>
        </w:rPr>
        <w:t xml:space="preserve">. El cobro de las horas adicionales en los </w:t>
      </w:r>
      <w:r w:rsidR="00044A58" w:rsidRPr="00044A58">
        <w:rPr>
          <w:rFonts w:asciiTheme="minorHAnsi" w:hAnsiTheme="minorHAnsi" w:cstheme="minorHAnsi"/>
          <w:b/>
          <w:spacing w:val="-3"/>
        </w:rPr>
        <w:t xml:space="preserve">municipios </w:t>
      </w:r>
      <w:r w:rsidR="00044A58" w:rsidRPr="00044A58">
        <w:rPr>
          <w:rFonts w:asciiTheme="minorHAnsi" w:hAnsiTheme="minorHAnsi" w:cstheme="minorHAnsi"/>
          <w:spacing w:val="-3"/>
        </w:rPr>
        <w:t xml:space="preserve">se pagará después de cumplir </w:t>
      </w:r>
      <w:r w:rsidR="00044A58" w:rsidRPr="00044A58">
        <w:rPr>
          <w:rFonts w:asciiTheme="minorHAnsi" w:hAnsiTheme="minorHAnsi" w:cstheme="minorHAnsi"/>
          <w:b/>
          <w:spacing w:val="-3"/>
        </w:rPr>
        <w:t>12 horas de servicio</w:t>
      </w:r>
      <w:r w:rsidR="00044A58" w:rsidRPr="00044A58">
        <w:rPr>
          <w:rFonts w:asciiTheme="minorHAnsi" w:hAnsiTheme="minorHAnsi" w:cstheme="minorHAnsi"/>
          <w:spacing w:val="-3"/>
        </w:rPr>
        <w:t xml:space="preserve">. </w:t>
      </w:r>
    </w:p>
    <w:p w:rsidR="001E309B" w:rsidRPr="001E309B" w:rsidRDefault="00044A58" w:rsidP="001E309B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FD1759">
        <w:rPr>
          <w:rFonts w:ascii="Calibri" w:hAnsi="Calibri" w:cs="Calibri"/>
        </w:rPr>
        <w:t>El mínimo de horas de servicio es de 5 para todos los vehículos.</w:t>
      </w:r>
      <w:r w:rsidR="001E309B">
        <w:rPr>
          <w:rFonts w:ascii="Calibri" w:hAnsi="Calibri" w:cs="Calibri"/>
        </w:rPr>
        <w:t xml:space="preserve">  Si llegará a existir una </w:t>
      </w:r>
      <w:r w:rsidR="001E309B" w:rsidRPr="001E309B">
        <w:rPr>
          <w:rFonts w:ascii="Calibri" w:hAnsi="Calibri" w:cs="Calibri"/>
          <w:lang w:eastAsia="en-US"/>
        </w:rPr>
        <w:t>cancel</w:t>
      </w:r>
      <w:r w:rsidR="001E309B">
        <w:rPr>
          <w:rFonts w:ascii="Calibri" w:hAnsi="Calibri" w:cs="Calibri"/>
          <w:lang w:eastAsia="en-US"/>
        </w:rPr>
        <w:t xml:space="preserve">ación del </w:t>
      </w:r>
      <w:r w:rsidR="001E309B" w:rsidRPr="001E309B">
        <w:rPr>
          <w:rFonts w:ascii="Calibri" w:hAnsi="Calibri" w:cs="Calibri"/>
          <w:lang w:eastAsia="en-US"/>
        </w:rPr>
        <w:t>servicio Teleantioquia reconoce 5 horas</w:t>
      </w:r>
      <w:r w:rsidR="001E309B">
        <w:rPr>
          <w:rFonts w:ascii="Calibri" w:hAnsi="Calibri" w:cs="Calibri"/>
          <w:lang w:eastAsia="en-US"/>
        </w:rPr>
        <w:t xml:space="preserve"> y no 8 horas.</w:t>
      </w:r>
      <w:r w:rsidR="001E309B" w:rsidRPr="001E309B">
        <w:rPr>
          <w:rFonts w:ascii="Calibri" w:hAnsi="Calibri" w:cs="Calibri"/>
          <w:lang w:eastAsia="en-US"/>
        </w:rPr>
        <w:t xml:space="preserve"> </w:t>
      </w:r>
    </w:p>
    <w:p w:rsidR="00044A58" w:rsidRPr="001E309B" w:rsidRDefault="00044A58" w:rsidP="001E309B">
      <w:pPr>
        <w:pStyle w:val="Prrafodelista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en-US"/>
        </w:rPr>
      </w:pPr>
    </w:p>
    <w:p w:rsidR="00044A58" w:rsidRPr="001E309B" w:rsidRDefault="00044A58" w:rsidP="001E309B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Cs w:val="22"/>
          <w:lang w:eastAsia="en-US"/>
        </w:rPr>
      </w:pPr>
      <w:r w:rsidRPr="001E309B">
        <w:rPr>
          <w:rFonts w:ascii="Calibri" w:hAnsi="Calibri" w:cs="Calibri"/>
          <w:b/>
          <w:color w:val="000000"/>
          <w:szCs w:val="22"/>
          <w:lang w:eastAsia="en-US"/>
        </w:rPr>
        <w:t>RESPUESTA</w:t>
      </w:r>
      <w:r w:rsidR="001E309B">
        <w:rPr>
          <w:rFonts w:ascii="Calibri" w:hAnsi="Calibri" w:cs="Calibri"/>
          <w:b/>
          <w:color w:val="000000"/>
          <w:szCs w:val="22"/>
          <w:lang w:eastAsia="en-US"/>
        </w:rPr>
        <w:t xml:space="preserve"> 3</w:t>
      </w:r>
      <w:r w:rsidRPr="001E309B">
        <w:rPr>
          <w:rFonts w:ascii="Calibri" w:hAnsi="Calibri" w:cs="Calibri"/>
          <w:b/>
          <w:color w:val="000000"/>
          <w:szCs w:val="22"/>
          <w:lang w:eastAsia="en-US"/>
        </w:rPr>
        <w:t xml:space="preserve">: </w:t>
      </w:r>
      <w:r w:rsidR="001E309B">
        <w:rPr>
          <w:rFonts w:ascii="Calibri" w:hAnsi="Calibri" w:cs="Calibri"/>
          <w:b/>
          <w:color w:val="000000"/>
          <w:szCs w:val="22"/>
          <w:lang w:eastAsia="en-US"/>
        </w:rPr>
        <w:t xml:space="preserve"> </w:t>
      </w:r>
      <w:r w:rsidR="001E309B" w:rsidRPr="001E309B">
        <w:rPr>
          <w:rFonts w:ascii="Calibri" w:hAnsi="Calibri" w:cs="Calibri"/>
          <w:color w:val="000000"/>
          <w:szCs w:val="22"/>
          <w:lang w:eastAsia="en-US"/>
        </w:rPr>
        <w:t xml:space="preserve">Servicios de transporte </w:t>
      </w:r>
      <w:r w:rsidR="006065F3">
        <w:rPr>
          <w:rFonts w:ascii="Calibri" w:hAnsi="Calibri" w:cs="Calibri"/>
          <w:color w:val="000000"/>
          <w:szCs w:val="22"/>
          <w:lang w:eastAsia="en-US"/>
        </w:rPr>
        <w:t>vehículos tipo:</w:t>
      </w:r>
      <w:r w:rsidR="001E309B" w:rsidRPr="001E309B">
        <w:rPr>
          <w:rFonts w:ascii="Calibri" w:hAnsi="Calibri" w:cs="Calibri"/>
          <w:color w:val="000000"/>
          <w:szCs w:val="22"/>
          <w:lang w:eastAsia="en-US"/>
        </w:rPr>
        <w:t xml:space="preserve"> </w:t>
      </w:r>
      <w:r w:rsidRPr="001E309B">
        <w:rPr>
          <w:rFonts w:ascii="Calibri" w:hAnsi="Calibri" w:cs="Calibri"/>
          <w:color w:val="000000"/>
          <w:szCs w:val="22"/>
          <w:lang w:eastAsia="en-US"/>
        </w:rPr>
        <w:t>micro bus ejecutiva, bus de 30 o 40 p</w:t>
      </w:r>
      <w:r w:rsidR="006065F3">
        <w:rPr>
          <w:rFonts w:ascii="Calibri" w:hAnsi="Calibri" w:cs="Calibri"/>
          <w:color w:val="000000"/>
          <w:szCs w:val="22"/>
          <w:lang w:eastAsia="en-US"/>
        </w:rPr>
        <w:t>asajeros</w:t>
      </w:r>
      <w:r w:rsidRPr="001E309B">
        <w:rPr>
          <w:rFonts w:ascii="Calibri" w:hAnsi="Calibri" w:cs="Calibri"/>
          <w:color w:val="000000"/>
          <w:szCs w:val="22"/>
          <w:lang w:eastAsia="en-US"/>
        </w:rPr>
        <w:t>, furgón de 3.5 toneladas</w:t>
      </w:r>
      <w:r w:rsidRPr="001E309B">
        <w:rPr>
          <w:rFonts w:ascii="Calibri" w:hAnsi="Calibri" w:cs="Calibri"/>
          <w:b/>
          <w:color w:val="000000"/>
          <w:szCs w:val="22"/>
          <w:lang w:eastAsia="en-US"/>
        </w:rPr>
        <w:t xml:space="preserve">. </w:t>
      </w:r>
    </w:p>
    <w:p w:rsidR="00044A58" w:rsidRPr="006065F3" w:rsidRDefault="00044A58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eastAsia="en-US"/>
        </w:rPr>
      </w:pPr>
    </w:p>
    <w:p w:rsidR="00044A58" w:rsidRDefault="006065F3" w:rsidP="006065F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lang w:eastAsia="en-US"/>
        </w:rPr>
      </w:pPr>
      <w:r w:rsidRPr="006065F3">
        <w:rPr>
          <w:rFonts w:ascii="Calibri" w:hAnsi="Calibri" w:cs="Calibri"/>
          <w:b/>
          <w:color w:val="000000"/>
          <w:szCs w:val="22"/>
          <w:lang w:eastAsia="en-US"/>
        </w:rPr>
        <w:t xml:space="preserve">RESPUESTA 4: </w:t>
      </w:r>
      <w:r w:rsidR="00044A58" w:rsidRPr="006065F3">
        <w:rPr>
          <w:rFonts w:ascii="Calibri" w:hAnsi="Calibri" w:cs="Calibri"/>
          <w:color w:val="000000"/>
          <w:szCs w:val="22"/>
          <w:lang w:eastAsia="en-US"/>
        </w:rPr>
        <w:t xml:space="preserve">Si se acepta el </w:t>
      </w:r>
      <w:r w:rsidRPr="006065F3">
        <w:rPr>
          <w:rFonts w:ascii="Calibri" w:hAnsi="Calibri" w:cs="Calibri"/>
          <w:color w:val="000000"/>
          <w:szCs w:val="22"/>
          <w:lang w:eastAsia="en-US"/>
        </w:rPr>
        <w:t>certificado de conversión a gas.</w:t>
      </w:r>
      <w:r w:rsidR="00044A58" w:rsidRPr="006065F3">
        <w:rPr>
          <w:rFonts w:ascii="Calibri" w:hAnsi="Calibri" w:cs="Calibri"/>
          <w:b/>
          <w:color w:val="000000"/>
          <w:szCs w:val="22"/>
          <w:lang w:eastAsia="en-US"/>
        </w:rPr>
        <w:t xml:space="preserve"> </w:t>
      </w:r>
    </w:p>
    <w:p w:rsidR="006065F3" w:rsidRDefault="006065F3" w:rsidP="006065F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lang w:eastAsia="en-US"/>
        </w:rPr>
      </w:pPr>
    </w:p>
    <w:p w:rsidR="006065F3" w:rsidRDefault="006065F3" w:rsidP="006065F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lang w:eastAsia="en-US"/>
        </w:rPr>
      </w:pPr>
      <w:r>
        <w:rPr>
          <w:rFonts w:ascii="Calibri" w:hAnsi="Calibri" w:cs="Calibri"/>
          <w:b/>
          <w:color w:val="000000"/>
          <w:szCs w:val="22"/>
          <w:lang w:eastAsia="en-US"/>
        </w:rPr>
        <w:t>RESPUESTA 5:  Se retira dicho requerimiento del numeral 1.3 Obligaciones Generales.</w:t>
      </w:r>
    </w:p>
    <w:p w:rsidR="006065F3" w:rsidRDefault="006065F3" w:rsidP="006065F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lang w:eastAsia="en-US"/>
        </w:rPr>
      </w:pPr>
    </w:p>
    <w:p w:rsidR="006065F3" w:rsidRPr="006065F3" w:rsidRDefault="006065F3" w:rsidP="006065F3">
      <w:pPr>
        <w:pStyle w:val="Prrafodelista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Calibri" w:eastAsiaTheme="minorHAnsi" w:hAnsi="Calibri" w:cs="Calibri"/>
          <w:color w:val="auto"/>
          <w:sz w:val="22"/>
          <w:szCs w:val="22"/>
          <w:lang w:val="es-CO"/>
        </w:rPr>
      </w:pPr>
      <w:r w:rsidRPr="006065F3">
        <w:rPr>
          <w:rFonts w:ascii="Calibri" w:hAnsi="Calibri" w:cs="Calibri"/>
          <w:spacing w:val="-3"/>
        </w:rPr>
        <w:t xml:space="preserve">Tiempo de respuesta a la solicitud del servicio: por ser un ítem que tendrá puntaje, en caso de que la empresa no cumpla con el tiempo ofrecido en la cotización, se dará por terminada la orden de servicio y se continuará el servicio con el proponente que tenga la segunda mejor oferta. </w:t>
      </w:r>
    </w:p>
    <w:p w:rsidR="006065F3" w:rsidRPr="006065F3" w:rsidRDefault="006065F3" w:rsidP="006065F3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Cs w:val="22"/>
          <w:lang w:eastAsia="en-US"/>
        </w:rPr>
      </w:pPr>
    </w:p>
    <w:p w:rsidR="00044A58" w:rsidRDefault="00044A58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044A58" w:rsidRPr="00931C88" w:rsidRDefault="00044A58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6065F3" w:rsidRDefault="006065F3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6065F3" w:rsidRDefault="006065F3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612130" cy="3217069"/>
            <wp:effectExtent l="0" t="0" r="7620" b="2540"/>
            <wp:docPr id="14" name="Imagen 14" descr="cid:image001.png@01D81699.C467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1699.C467964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F3" w:rsidRDefault="006065F3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49FC57F7" wp14:editId="30356188">
            <wp:extent cx="5562600" cy="7486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5F3" w:rsidRDefault="006065F3" w:rsidP="00044A58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5F76AABB" wp14:editId="70B3D020">
            <wp:extent cx="5524500" cy="49720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875" w:rsidRPr="00F85875" w:rsidRDefault="00F85875" w:rsidP="00F8587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F85875">
        <w:rPr>
          <w:rFonts w:asciiTheme="minorHAnsi" w:hAnsiTheme="minorHAnsi" w:cstheme="minorHAnsi"/>
          <w:b/>
          <w:bCs/>
          <w:color w:val="000000"/>
          <w:lang w:eastAsia="en-US"/>
        </w:rPr>
        <w:t>RESPUESTA</w:t>
      </w:r>
      <w:r w:rsidRPr="00F85875">
        <w:rPr>
          <w:rFonts w:asciiTheme="minorHAnsi" w:hAnsiTheme="minorHAnsi" w:cstheme="minorHAnsi"/>
          <w:b/>
          <w:bCs/>
          <w:color w:val="000000"/>
          <w:lang w:eastAsia="en-US"/>
        </w:rPr>
        <w:t xml:space="preserve"> 1</w:t>
      </w:r>
      <w:r w:rsidRPr="00F85875">
        <w:rPr>
          <w:rFonts w:asciiTheme="minorHAnsi" w:hAnsiTheme="minorHAnsi" w:cstheme="minorHAnsi"/>
          <w:b/>
          <w:bCs/>
          <w:color w:val="000000"/>
          <w:lang w:eastAsia="en-US"/>
        </w:rPr>
        <w:t xml:space="preserve">: </w:t>
      </w:r>
    </w:p>
    <w:p w:rsidR="00F85875" w:rsidRDefault="00F85875" w:rsidP="00F8587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*</w:t>
      </w:r>
      <w:r w:rsidRPr="00F85875">
        <w:rPr>
          <w:rFonts w:asciiTheme="minorHAnsi" w:hAnsiTheme="minorHAnsi" w:cstheme="minorHAnsi"/>
          <w:lang w:eastAsia="en-US"/>
        </w:rPr>
        <w:t>Para la</w:t>
      </w:r>
      <w:r w:rsidRPr="00F85875">
        <w:rPr>
          <w:rFonts w:asciiTheme="minorHAnsi" w:hAnsiTheme="minorHAnsi" w:cstheme="minorHAnsi"/>
          <w:b/>
          <w:lang w:eastAsia="en-US"/>
        </w:rPr>
        <w:t xml:space="preserve"> </w:t>
      </w:r>
      <w:r w:rsidRPr="00F85875">
        <w:rPr>
          <w:rFonts w:asciiTheme="minorHAnsi" w:hAnsiTheme="minorHAnsi" w:cstheme="minorHAnsi"/>
          <w:lang w:eastAsia="en-US"/>
        </w:rPr>
        <w:t>operación del programa, el tipo de vehículo es campero o camioneta 4x4.</w:t>
      </w:r>
    </w:p>
    <w:p w:rsidR="00F85875" w:rsidRDefault="00F85875" w:rsidP="00F8587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*No se solicita cantidad de vehículos.</w:t>
      </w:r>
    </w:p>
    <w:p w:rsidR="00F85875" w:rsidRDefault="00F85875" w:rsidP="00F8587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lang w:eastAsia="en-US"/>
        </w:rPr>
      </w:pPr>
    </w:p>
    <w:p w:rsidR="00F85875" w:rsidRDefault="00F85875" w:rsidP="00F85875">
      <w:pPr>
        <w:jc w:val="both"/>
        <w:rPr>
          <w:rFonts w:ascii="Calibri" w:hAnsi="Calibri" w:cs="Calibri"/>
          <w:lang w:val="es-MX"/>
        </w:rPr>
      </w:pPr>
      <w:r w:rsidRPr="003D238A">
        <w:rPr>
          <w:rFonts w:ascii="Calibri" w:hAnsi="Calibri" w:cs="Calibri"/>
          <w:b/>
          <w:lang w:val="es-MX"/>
        </w:rPr>
        <w:t xml:space="preserve">RESPUESTA </w:t>
      </w:r>
      <w:r>
        <w:rPr>
          <w:rFonts w:ascii="Calibri" w:hAnsi="Calibri" w:cs="Calibri"/>
          <w:b/>
          <w:lang w:val="es-MX"/>
        </w:rPr>
        <w:t>2</w:t>
      </w:r>
      <w:r w:rsidRPr="003D238A">
        <w:rPr>
          <w:rFonts w:ascii="Calibri" w:hAnsi="Calibri" w:cs="Calibri"/>
          <w:b/>
          <w:lang w:val="es-MX"/>
        </w:rPr>
        <w:t xml:space="preserve">: </w:t>
      </w:r>
      <w:r>
        <w:rPr>
          <w:rFonts w:ascii="Calibri" w:hAnsi="Calibri" w:cs="Calibri"/>
          <w:lang w:val="es-MX"/>
        </w:rPr>
        <w:t>Se</w:t>
      </w:r>
      <w:r w:rsidRPr="003B482C">
        <w:rPr>
          <w:rFonts w:ascii="Calibri" w:hAnsi="Calibri" w:cs="Calibri"/>
          <w:lang w:val="es-MX"/>
        </w:rPr>
        <w:t xml:space="preserve"> acepta que tenga </w:t>
      </w:r>
      <w:r>
        <w:rPr>
          <w:rFonts w:ascii="Calibri" w:hAnsi="Calibri" w:cs="Calibri"/>
          <w:lang w:val="es-MX"/>
        </w:rPr>
        <w:t xml:space="preserve">sede o sucursal </w:t>
      </w:r>
      <w:r w:rsidRPr="003B482C">
        <w:rPr>
          <w:rFonts w:ascii="Calibri" w:hAnsi="Calibri" w:cs="Calibri"/>
          <w:lang w:val="es-MX"/>
        </w:rPr>
        <w:t xml:space="preserve">demostrable </w:t>
      </w:r>
      <w:r>
        <w:rPr>
          <w:rFonts w:ascii="Calibri" w:hAnsi="Calibri" w:cs="Calibri"/>
          <w:lang w:val="es-MX"/>
        </w:rPr>
        <w:t>en la ciudad de Medellín.</w:t>
      </w:r>
    </w:p>
    <w:p w:rsidR="001D67CE" w:rsidRDefault="001D67CE" w:rsidP="00F85875">
      <w:pPr>
        <w:jc w:val="both"/>
        <w:rPr>
          <w:rFonts w:ascii="Calibri" w:hAnsi="Calibri" w:cs="Calibri"/>
          <w:lang w:val="es-MX"/>
        </w:rPr>
      </w:pPr>
    </w:p>
    <w:p w:rsidR="001D67CE" w:rsidRDefault="001D67CE" w:rsidP="00F85875">
      <w:pPr>
        <w:jc w:val="both"/>
        <w:rPr>
          <w:rFonts w:ascii="Calibri" w:hAnsi="Calibri" w:cs="Calibri"/>
          <w:b/>
          <w:lang w:val="es-MX" w:eastAsia="en-US"/>
        </w:rPr>
      </w:pPr>
      <w:bookmarkStart w:id="0" w:name="_GoBack"/>
      <w:r>
        <w:rPr>
          <w:noProof/>
        </w:rPr>
        <w:drawing>
          <wp:inline distT="0" distB="0" distL="0" distR="0" wp14:anchorId="42190587" wp14:editId="76740E02">
            <wp:extent cx="5612130" cy="1694815"/>
            <wp:effectExtent l="0" t="0" r="7620" b="63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67CE" w:rsidRPr="001D67CE" w:rsidRDefault="001D67CE" w:rsidP="00F85875">
      <w:pPr>
        <w:jc w:val="both"/>
        <w:rPr>
          <w:rFonts w:ascii="Calibri" w:hAnsi="Calibri" w:cs="Calibri"/>
          <w:lang w:val="es-MX" w:eastAsia="en-US"/>
        </w:rPr>
      </w:pPr>
      <w:r>
        <w:rPr>
          <w:rFonts w:ascii="Calibri" w:hAnsi="Calibri" w:cs="Calibri"/>
          <w:b/>
          <w:lang w:val="es-MX" w:eastAsia="en-US"/>
        </w:rPr>
        <w:t xml:space="preserve">RESPUESTA 1:  </w:t>
      </w:r>
      <w:r w:rsidRPr="001D67CE">
        <w:rPr>
          <w:rFonts w:ascii="Calibri" w:hAnsi="Calibri" w:cs="Calibri"/>
          <w:lang w:val="es-MX" w:eastAsia="en-US"/>
        </w:rPr>
        <w:t>No se da respuesta, por fuera de tiempo para elevar consultas.</w:t>
      </w:r>
    </w:p>
    <w:p w:rsidR="007D3C71" w:rsidRPr="001D67CE" w:rsidRDefault="001D67CE" w:rsidP="001D67CE">
      <w:pPr>
        <w:jc w:val="both"/>
      </w:pPr>
      <w:r w:rsidRPr="001D67CE">
        <w:rPr>
          <w:rFonts w:ascii="Calibri" w:hAnsi="Calibri" w:cs="Calibri"/>
          <w:lang w:val="es-MX" w:eastAsia="en-US"/>
        </w:rPr>
        <w:t>Fecha de recibo: 28 de enero 04:33 pm y fecha límite 28 de enero hasta las 14:00 horas.</w:t>
      </w:r>
    </w:p>
    <w:sectPr w:rsidR="007D3C71" w:rsidRPr="001D67CE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56" w:rsidRDefault="00A05756" w:rsidP="00A05756">
      <w:r>
        <w:separator/>
      </w:r>
    </w:p>
  </w:endnote>
  <w:endnote w:type="continuationSeparator" w:id="0">
    <w:p w:rsidR="00A05756" w:rsidRDefault="00A05756" w:rsidP="00A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56" w:rsidRDefault="00A05756" w:rsidP="00A05756">
      <w:r>
        <w:separator/>
      </w:r>
    </w:p>
  </w:footnote>
  <w:footnote w:type="continuationSeparator" w:id="0">
    <w:p w:rsidR="00A05756" w:rsidRDefault="00A05756" w:rsidP="00A0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56" w:rsidRDefault="00A05756">
    <w:pPr>
      <w:pStyle w:val="Encabezado"/>
    </w:pPr>
    <w:r w:rsidRPr="004779C1">
      <w:rPr>
        <w:rFonts w:cstheme="minorHAnsi"/>
        <w:noProof/>
      </w:rPr>
      <w:drawing>
        <wp:inline distT="0" distB="0" distL="0" distR="0" wp14:anchorId="1C9BB72B" wp14:editId="1CCEA006">
          <wp:extent cx="1562100" cy="502920"/>
          <wp:effectExtent l="0" t="0" r="0" b="0"/>
          <wp:docPr id="8" name="Imagen 8" descr="cid:image001.png@01D649FF.881D7B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49FF.881D7B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9F2"/>
    <w:multiLevelType w:val="multilevel"/>
    <w:tmpl w:val="1734A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F7ABA"/>
    <w:multiLevelType w:val="hybridMultilevel"/>
    <w:tmpl w:val="C9926DFE"/>
    <w:lvl w:ilvl="0" w:tplc="813C6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91996"/>
    <w:multiLevelType w:val="multilevel"/>
    <w:tmpl w:val="02F007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936AE3"/>
    <w:multiLevelType w:val="multilevel"/>
    <w:tmpl w:val="6ADABC42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8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5CCF3608"/>
    <w:multiLevelType w:val="hybridMultilevel"/>
    <w:tmpl w:val="02D4E2BA"/>
    <w:lvl w:ilvl="0" w:tplc="F20A32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046BF"/>
    <w:multiLevelType w:val="hybridMultilevel"/>
    <w:tmpl w:val="B016C9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E40B9"/>
    <w:multiLevelType w:val="hybridMultilevel"/>
    <w:tmpl w:val="4B74296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4C"/>
    <w:rsid w:val="00044A58"/>
    <w:rsid w:val="00073564"/>
    <w:rsid w:val="00090468"/>
    <w:rsid w:val="000E54F5"/>
    <w:rsid w:val="001A3BE6"/>
    <w:rsid w:val="001D67CE"/>
    <w:rsid w:val="001E309B"/>
    <w:rsid w:val="002256AE"/>
    <w:rsid w:val="002A33D4"/>
    <w:rsid w:val="002C3301"/>
    <w:rsid w:val="003B32D3"/>
    <w:rsid w:val="003B482C"/>
    <w:rsid w:val="003D238A"/>
    <w:rsid w:val="0045054C"/>
    <w:rsid w:val="004D2938"/>
    <w:rsid w:val="00535DC2"/>
    <w:rsid w:val="00583D5F"/>
    <w:rsid w:val="006065F3"/>
    <w:rsid w:val="006F22B7"/>
    <w:rsid w:val="0070056D"/>
    <w:rsid w:val="00713E09"/>
    <w:rsid w:val="007C6967"/>
    <w:rsid w:val="007D3C71"/>
    <w:rsid w:val="00931C88"/>
    <w:rsid w:val="00A05369"/>
    <w:rsid w:val="00A05756"/>
    <w:rsid w:val="00A122C7"/>
    <w:rsid w:val="00A73AD0"/>
    <w:rsid w:val="00B609F4"/>
    <w:rsid w:val="00C372BF"/>
    <w:rsid w:val="00C42D4B"/>
    <w:rsid w:val="00CB1CB4"/>
    <w:rsid w:val="00DB296B"/>
    <w:rsid w:val="00DB65C7"/>
    <w:rsid w:val="00E733A2"/>
    <w:rsid w:val="00EB7FB7"/>
    <w:rsid w:val="00EE268B"/>
    <w:rsid w:val="00F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0EFC3"/>
  <w15:chartTrackingRefBased/>
  <w15:docId w15:val="{C932E450-8EA0-4663-B8A7-1844F00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4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styleId="Ttulo1">
    <w:name w:val="heading 1"/>
    <w:next w:val="Normal"/>
    <w:link w:val="Ttulo1Car"/>
    <w:rsid w:val="00E733A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5054C"/>
    <w:rPr>
      <w:color w:val="0000FF"/>
      <w:u w:val="single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,FOTO,VIÑETA,VIÑETAS,Viñetas,Betulia Título 1,Lista vistosa - Énfasis 13,Fluvial1"/>
    <w:link w:val="PrrafodelistaCar"/>
    <w:uiPriority w:val="34"/>
    <w:qFormat/>
    <w:rsid w:val="000735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,FOTO Car,VIÑETA Car"/>
    <w:link w:val="Prrafodelista"/>
    <w:uiPriority w:val="34"/>
    <w:qFormat/>
    <w:locked/>
    <w:rsid w:val="0007356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Ttulo1Car">
    <w:name w:val="Título 1 Car"/>
    <w:basedOn w:val="Fuentedeprrafopredeter"/>
    <w:link w:val="Ttulo1"/>
    <w:rsid w:val="00E733A2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NormalWeb">
    <w:name w:val="Normal (Web)"/>
    <w:basedOn w:val="Normal"/>
    <w:uiPriority w:val="99"/>
    <w:semiHidden/>
    <w:unhideWhenUsed/>
    <w:rsid w:val="001A3BE6"/>
  </w:style>
  <w:style w:type="paragraph" w:styleId="Encabezado">
    <w:name w:val="header"/>
    <w:basedOn w:val="Normal"/>
    <w:link w:val="Encabezado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05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756"/>
    <w:rPr>
      <w:rFonts w:ascii="Times New Roman" w:hAnsi="Times New Roman" w:cs="Times New Roman"/>
      <w:sz w:val="24"/>
      <w:szCs w:val="24"/>
      <w:lang w:eastAsia="es-CO"/>
    </w:rPr>
  </w:style>
  <w:style w:type="paragraph" w:styleId="Continuarlista">
    <w:name w:val="List Continue"/>
    <w:basedOn w:val="Normal"/>
    <w:unhideWhenUsed/>
    <w:rsid w:val="00A05756"/>
    <w:pPr>
      <w:spacing w:after="120"/>
      <w:ind w:left="283"/>
      <w:contextualSpacing/>
    </w:pPr>
    <w:rPr>
      <w:rFonts w:ascii="Arial" w:eastAsia="Times New Roman" w:hAnsi="Arial"/>
      <w:szCs w:val="20"/>
      <w:u w:color="00000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1693.CDEE9C00" TargetMode="External"/><Relationship Id="rId13" Type="http://schemas.openxmlformats.org/officeDocument/2006/relationships/image" Target="media/image5.png"/><Relationship Id="rId18" Type="http://schemas.openxmlformats.org/officeDocument/2006/relationships/image" Target="cid:image001.png@01D81699.C467964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8169B.A6D52C8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1.png@01D81695.8377E30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9FF.881D7B90" TargetMode="External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Leiddy Vanesa Arias Garcia</dc:creator>
  <cp:keywords/>
  <dc:description/>
  <cp:lastModifiedBy>Maria Eugenia Urrego Restrepo</cp:lastModifiedBy>
  <cp:revision>15</cp:revision>
  <dcterms:created xsi:type="dcterms:W3CDTF">2022-01-27T13:04:00Z</dcterms:created>
  <dcterms:modified xsi:type="dcterms:W3CDTF">2022-01-31T17:22:00Z</dcterms:modified>
</cp:coreProperties>
</file>